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4E" w:rsidRPr="00C80BAE" w:rsidRDefault="0088254E" w:rsidP="0088254E">
      <w:pPr>
        <w:pStyle w:val="Formal1"/>
        <w:ind w:left="0"/>
        <w:jc w:val="center"/>
        <w:rPr>
          <w:color w:val="000000"/>
          <w:sz w:val="28"/>
          <w:szCs w:val="28"/>
        </w:rPr>
      </w:pPr>
      <w:r w:rsidRPr="00C80BAE">
        <w:rPr>
          <w:color w:val="000000"/>
          <w:sz w:val="28"/>
          <w:szCs w:val="28"/>
        </w:rPr>
        <w:t>Повестка</w:t>
      </w:r>
    </w:p>
    <w:p w:rsidR="0088254E" w:rsidRPr="00C80BAE" w:rsidRDefault="0088254E" w:rsidP="0088254E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C80BAE">
        <w:rPr>
          <w:color w:val="000000"/>
          <w:sz w:val="28"/>
          <w:szCs w:val="28"/>
        </w:rPr>
        <w:t xml:space="preserve">заседания Комиссии по </w:t>
      </w:r>
      <w:r>
        <w:rPr>
          <w:color w:val="000000"/>
          <w:sz w:val="28"/>
          <w:szCs w:val="28"/>
        </w:rPr>
        <w:t>землепользованию, застройке и транспорту</w:t>
      </w:r>
      <w:r w:rsidRPr="00C80BAE">
        <w:rPr>
          <w:color w:val="000000"/>
          <w:sz w:val="28"/>
          <w:szCs w:val="28"/>
        </w:rPr>
        <w:t xml:space="preserve"> </w:t>
      </w:r>
    </w:p>
    <w:p w:rsidR="0088254E" w:rsidRPr="00C80BAE" w:rsidRDefault="0088254E" w:rsidP="0088254E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C80BAE">
        <w:rPr>
          <w:color w:val="000000"/>
          <w:sz w:val="28"/>
          <w:szCs w:val="28"/>
        </w:rPr>
        <w:t>Совета депутатов муниципального округа Гагаринский</w:t>
      </w:r>
    </w:p>
    <w:p w:rsidR="0088254E" w:rsidRPr="00CA0E12" w:rsidRDefault="0088254E" w:rsidP="0088254E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88254E" w:rsidRPr="00C72232" w:rsidRDefault="0088254E" w:rsidP="0088254E">
      <w:pPr>
        <w:tabs>
          <w:tab w:val="left" w:pos="0"/>
        </w:tabs>
        <w:spacing w:after="0" w:line="240" w:lineRule="atLeas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8254E" w:rsidRPr="00C72232" w:rsidRDefault="0088254E" w:rsidP="0088254E">
      <w:pPr>
        <w:pStyle w:val="Formal1"/>
        <w:jc w:val="left"/>
        <w:rPr>
          <w:color w:val="000000"/>
          <w:sz w:val="28"/>
          <w:szCs w:val="28"/>
        </w:rPr>
      </w:pPr>
      <w:r w:rsidRPr="00C72232">
        <w:rPr>
          <w:color w:val="000000"/>
          <w:sz w:val="28"/>
          <w:szCs w:val="28"/>
        </w:rPr>
        <w:t>дата проведения:</w:t>
      </w:r>
      <w:r>
        <w:rPr>
          <w:color w:val="000000"/>
          <w:sz w:val="28"/>
          <w:szCs w:val="28"/>
        </w:rPr>
        <w:t xml:space="preserve"> 29</w:t>
      </w:r>
      <w:r w:rsidRPr="00C722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04.2021г.</w:t>
      </w:r>
    </w:p>
    <w:p w:rsidR="0088254E" w:rsidRPr="00C72232" w:rsidRDefault="0088254E" w:rsidP="0088254E">
      <w:pPr>
        <w:pStyle w:val="Formal1"/>
        <w:jc w:val="left"/>
        <w:rPr>
          <w:color w:val="000000"/>
          <w:sz w:val="28"/>
          <w:szCs w:val="28"/>
        </w:rPr>
      </w:pPr>
      <w:r w:rsidRPr="00C72232">
        <w:rPr>
          <w:color w:val="000000"/>
          <w:sz w:val="28"/>
          <w:szCs w:val="28"/>
        </w:rPr>
        <w:t>время проведения:</w:t>
      </w:r>
      <w:r>
        <w:rPr>
          <w:color w:val="000000"/>
          <w:sz w:val="28"/>
          <w:szCs w:val="28"/>
        </w:rPr>
        <w:t>18:0</w:t>
      </w:r>
      <w:r w:rsidRPr="00C72232">
        <w:rPr>
          <w:color w:val="000000"/>
          <w:sz w:val="28"/>
          <w:szCs w:val="28"/>
        </w:rPr>
        <w:t>0</w:t>
      </w:r>
    </w:p>
    <w:p w:rsidR="0088254E" w:rsidRPr="00C72232" w:rsidRDefault="0088254E" w:rsidP="0088254E">
      <w:pPr>
        <w:pStyle w:val="Formal1"/>
        <w:jc w:val="left"/>
        <w:rPr>
          <w:color w:val="000000"/>
          <w:sz w:val="28"/>
          <w:szCs w:val="28"/>
        </w:rPr>
      </w:pPr>
      <w:r w:rsidRPr="00C72232">
        <w:rPr>
          <w:color w:val="000000"/>
          <w:sz w:val="28"/>
          <w:szCs w:val="28"/>
        </w:rPr>
        <w:t>место проведения: Университетский проспект, д.5</w:t>
      </w:r>
    </w:p>
    <w:p w:rsidR="0088254E" w:rsidRPr="00C72232" w:rsidRDefault="0088254E" w:rsidP="0088254E">
      <w:pPr>
        <w:ind w:left="1900"/>
        <w:rPr>
          <w:rFonts w:ascii="Times New Roman" w:hAnsi="Times New Roman"/>
          <w:b/>
          <w:color w:val="000000"/>
          <w:sz w:val="28"/>
          <w:szCs w:val="28"/>
        </w:rPr>
      </w:pPr>
      <w:r w:rsidRPr="00C72232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Pr="00C72232">
        <w:rPr>
          <w:rFonts w:ascii="Times New Roman" w:hAnsi="Times New Roman"/>
          <w:b/>
          <w:color w:val="000000"/>
          <w:sz w:val="28"/>
          <w:szCs w:val="28"/>
        </w:rPr>
        <w:t>Зал заседаний</w:t>
      </w:r>
    </w:p>
    <w:p w:rsidR="0088254E" w:rsidRPr="0088254E" w:rsidRDefault="0088254E" w:rsidP="008825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2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Pr="0088254E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рассмотрении</w:t>
      </w:r>
      <w:r w:rsidRPr="0088254E">
        <w:rPr>
          <w:rFonts w:ascii="Times New Roman" w:hAnsi="Times New Roman"/>
          <w:color w:val="000000"/>
          <w:sz w:val="28"/>
          <w:szCs w:val="28"/>
        </w:rPr>
        <w:t xml:space="preserve"> проекта изменения схемы размещения сезонных кафе в муниципальном округе Гагаринский по адресу: Проспект 60-летия Октября, д.5, корп.3</w:t>
      </w:r>
    </w:p>
    <w:p w:rsidR="0088254E" w:rsidRPr="0088254E" w:rsidRDefault="0088254E" w:rsidP="008825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88254E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рассмотрении</w:t>
      </w:r>
      <w:r w:rsidRPr="0088254E">
        <w:rPr>
          <w:rFonts w:ascii="Times New Roman" w:hAnsi="Times New Roman"/>
          <w:color w:val="000000"/>
          <w:sz w:val="28"/>
          <w:szCs w:val="28"/>
        </w:rPr>
        <w:t xml:space="preserve"> проекта изменения схемы размещения сезонных кафе в муниципальном округе Гагаринский по адресу: Ленинский проспект, д.73/8</w:t>
      </w:r>
    </w:p>
    <w:p w:rsidR="0088254E" w:rsidRPr="0088254E" w:rsidRDefault="0088254E" w:rsidP="008825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2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882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88254E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рассмотрении</w:t>
      </w:r>
      <w:r w:rsidRPr="0088254E">
        <w:rPr>
          <w:rFonts w:ascii="Times New Roman" w:hAnsi="Times New Roman"/>
          <w:color w:val="000000"/>
          <w:sz w:val="28"/>
          <w:szCs w:val="28"/>
        </w:rPr>
        <w:t xml:space="preserve"> проекта изменения схемы размещения сезонных кафе в муниципальном округе Гагаринский по адресу: Ленинский проспект, д.57</w:t>
      </w:r>
    </w:p>
    <w:p w:rsidR="0088254E" w:rsidRPr="0088254E" w:rsidRDefault="0088254E" w:rsidP="008825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Pr="00882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Разное.</w:t>
      </w:r>
    </w:p>
    <w:p w:rsidR="0088254E" w:rsidRPr="0088254E" w:rsidRDefault="0088254E" w:rsidP="008825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88254E" w:rsidRPr="004E2538" w:rsidRDefault="0088254E" w:rsidP="00882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254E" w:rsidRDefault="0088254E" w:rsidP="0088254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F6CAC">
        <w:rPr>
          <w:rFonts w:ascii="Times New Roman" w:hAnsi="Times New Roman"/>
          <w:b/>
          <w:sz w:val="28"/>
          <w:szCs w:val="28"/>
        </w:rPr>
        <w:t xml:space="preserve">Председатель Комиссии </w:t>
      </w:r>
      <w:r w:rsidRPr="009F6CAC">
        <w:rPr>
          <w:rFonts w:ascii="Times New Roman" w:hAnsi="Times New Roman"/>
          <w:b/>
          <w:color w:val="000000"/>
          <w:sz w:val="28"/>
          <w:szCs w:val="28"/>
        </w:rPr>
        <w:t xml:space="preserve">по землепользованию, </w:t>
      </w:r>
    </w:p>
    <w:p w:rsidR="0088254E" w:rsidRPr="009F6CAC" w:rsidRDefault="0088254E" w:rsidP="0088254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F6CAC">
        <w:rPr>
          <w:rFonts w:ascii="Times New Roman" w:hAnsi="Times New Roman"/>
          <w:b/>
          <w:color w:val="000000"/>
          <w:sz w:val="28"/>
          <w:szCs w:val="28"/>
        </w:rPr>
        <w:t>застройке и транспорту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6CAC">
        <w:rPr>
          <w:rFonts w:ascii="Times New Roman" w:hAnsi="Times New Roman"/>
          <w:b/>
          <w:color w:val="000000"/>
          <w:sz w:val="28"/>
          <w:szCs w:val="28"/>
        </w:rPr>
        <w:t xml:space="preserve">Совета депутатов </w:t>
      </w:r>
    </w:p>
    <w:p w:rsidR="0088254E" w:rsidRPr="00C80BAE" w:rsidRDefault="0088254E" w:rsidP="0088254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F6CAC">
        <w:rPr>
          <w:rFonts w:ascii="Times New Roman" w:hAnsi="Times New Roman"/>
          <w:b/>
          <w:color w:val="000000"/>
          <w:sz w:val="28"/>
          <w:szCs w:val="28"/>
        </w:rPr>
        <w:t>муниципального округа Гагаринский</w:t>
      </w:r>
      <w:r w:rsidRPr="00C80BAE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</w:t>
      </w:r>
      <w:r w:rsidRPr="00C80B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Г.О. Толкачев</w:t>
      </w:r>
    </w:p>
    <w:p w:rsidR="0088254E" w:rsidRPr="003D4C54" w:rsidRDefault="0088254E" w:rsidP="0088254E">
      <w:pPr>
        <w:rPr>
          <w:rFonts w:ascii="Times New Roman" w:hAnsi="Times New Roman"/>
          <w:b/>
          <w:sz w:val="28"/>
          <w:szCs w:val="28"/>
        </w:rPr>
      </w:pPr>
    </w:p>
    <w:p w:rsidR="0088254E" w:rsidRDefault="0088254E" w:rsidP="0088254E">
      <w:pPr>
        <w:rPr>
          <w:rFonts w:ascii="Georgia" w:hAnsi="Georgia"/>
          <w:color w:val="000000"/>
          <w:shd w:val="clear" w:color="auto" w:fill="FFFFFF"/>
        </w:rPr>
      </w:pPr>
    </w:p>
    <w:p w:rsidR="000C265C" w:rsidRDefault="000C265C"/>
    <w:sectPr w:rsidR="000C265C" w:rsidSect="00D363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254E"/>
    <w:rsid w:val="000C265C"/>
    <w:rsid w:val="0088254E"/>
    <w:rsid w:val="00F1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60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4E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82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88254E"/>
    <w:pPr>
      <w:tabs>
        <w:tab w:val="left" w:pos="0"/>
      </w:tabs>
      <w:spacing w:line="276" w:lineRule="auto"/>
      <w:ind w:left="1900" w:right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133</Words>
  <Characters>760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1</cp:revision>
  <cp:lastPrinted>2021-04-29T12:31:00Z</cp:lastPrinted>
  <dcterms:created xsi:type="dcterms:W3CDTF">2021-04-29T11:40:00Z</dcterms:created>
  <dcterms:modified xsi:type="dcterms:W3CDTF">2021-04-29T12:32:00Z</dcterms:modified>
</cp:coreProperties>
</file>