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A" w:rsidRPr="00D27F4A" w:rsidRDefault="00D27F4A" w:rsidP="004A143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4A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5100FA">
        <w:rPr>
          <w:rFonts w:ascii="Times New Roman" w:hAnsi="Times New Roman" w:cs="Times New Roman"/>
          <w:b/>
          <w:sz w:val="28"/>
          <w:szCs w:val="28"/>
        </w:rPr>
        <w:t>спортивных площадок Г</w:t>
      </w:r>
      <w:r w:rsidRPr="00D27F4A">
        <w:rPr>
          <w:rFonts w:ascii="Times New Roman" w:hAnsi="Times New Roman" w:cs="Times New Roman"/>
          <w:b/>
          <w:sz w:val="28"/>
          <w:szCs w:val="28"/>
        </w:rPr>
        <w:t>агаринского района в 2014 году</w:t>
      </w:r>
    </w:p>
    <w:p w:rsidR="00362E3A" w:rsidRDefault="00E80631" w:rsidP="00510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</w:t>
      </w:r>
      <w:r w:rsidR="00362E3A" w:rsidRPr="00D27F4A">
        <w:rPr>
          <w:rFonts w:ascii="Times New Roman" w:hAnsi="Times New Roman" w:cs="Times New Roman"/>
          <w:sz w:val="28"/>
          <w:szCs w:val="28"/>
        </w:rPr>
        <w:t xml:space="preserve"> города Москвы «</w:t>
      </w:r>
      <w:r w:rsidR="005100FA">
        <w:rPr>
          <w:rFonts w:ascii="Times New Roman" w:hAnsi="Times New Roman" w:cs="Times New Roman"/>
          <w:sz w:val="28"/>
          <w:szCs w:val="28"/>
        </w:rPr>
        <w:t xml:space="preserve">Развитие индустрии отдыха и туризма» </w:t>
      </w:r>
      <w:r w:rsidR="00A355B7">
        <w:rPr>
          <w:rFonts w:ascii="Times New Roman" w:hAnsi="Times New Roman" w:cs="Times New Roman"/>
          <w:sz w:val="28"/>
          <w:szCs w:val="28"/>
        </w:rPr>
        <w:t xml:space="preserve">(подпрограмма «Проведение работ по капитальному ремонту (реконструкции) спортивных площадок») </w:t>
      </w:r>
      <w:r w:rsidRPr="00E80631">
        <w:rPr>
          <w:rFonts w:ascii="Times New Roman" w:hAnsi="Times New Roman" w:cs="Times New Roman"/>
          <w:b/>
          <w:sz w:val="28"/>
          <w:szCs w:val="28"/>
        </w:rPr>
        <w:t>в 2014 году</w:t>
      </w:r>
      <w:r w:rsidRPr="00203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01">
        <w:rPr>
          <w:rFonts w:ascii="Times New Roman" w:hAnsi="Times New Roman" w:cs="Times New Roman"/>
          <w:b/>
          <w:sz w:val="28"/>
          <w:szCs w:val="28"/>
        </w:rPr>
        <w:t>заключен 1 контракт</w:t>
      </w:r>
      <w:r w:rsidRPr="00E8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работ по ремонту спортивных площадок </w:t>
      </w:r>
      <w:r w:rsidRPr="00D27F4A">
        <w:rPr>
          <w:rFonts w:ascii="Times New Roman" w:hAnsi="Times New Roman" w:cs="Times New Roman"/>
          <w:sz w:val="28"/>
          <w:szCs w:val="28"/>
        </w:rPr>
        <w:t>Гагаринского района</w:t>
      </w:r>
      <w:r w:rsidR="00DF1E27">
        <w:rPr>
          <w:rFonts w:ascii="Times New Roman" w:hAnsi="Times New Roman" w:cs="Times New Roman"/>
          <w:sz w:val="28"/>
          <w:szCs w:val="28"/>
        </w:rPr>
        <w:t xml:space="preserve"> </w:t>
      </w:r>
      <w:r w:rsidR="00FF2C01" w:rsidRPr="00FF2C01">
        <w:rPr>
          <w:rFonts w:ascii="Times New Roman" w:hAnsi="Times New Roman" w:cs="Times New Roman"/>
          <w:b/>
          <w:sz w:val="28"/>
          <w:szCs w:val="28"/>
        </w:rPr>
        <w:t xml:space="preserve">на сумму 10 418,8 </w:t>
      </w:r>
      <w:proofErr w:type="spellStart"/>
      <w:r w:rsidR="00FF2C01" w:rsidRPr="00FF2C01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FF2C01" w:rsidRPr="00FF2C01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="00FF2C01" w:rsidRPr="00FF2C01">
        <w:rPr>
          <w:rFonts w:ascii="Times New Roman" w:hAnsi="Times New Roman" w:cs="Times New Roman"/>
          <w:b/>
          <w:sz w:val="28"/>
          <w:szCs w:val="28"/>
        </w:rPr>
        <w:t>:</w:t>
      </w:r>
    </w:p>
    <w:p w:rsidR="00B46DC1" w:rsidRPr="00B46DC1" w:rsidRDefault="00B46DC1" w:rsidP="005100FA">
      <w:pPr>
        <w:jc w:val="both"/>
        <w:rPr>
          <w:rFonts w:ascii="Times New Roman" w:hAnsi="Times New Roman" w:cs="Times New Roman"/>
          <w:sz w:val="28"/>
          <w:szCs w:val="28"/>
        </w:rPr>
      </w:pPr>
      <w:r w:rsidRPr="00B46DC1">
        <w:rPr>
          <w:rFonts w:ascii="Times New Roman" w:hAnsi="Times New Roman" w:cs="Times New Roman"/>
          <w:sz w:val="28"/>
          <w:szCs w:val="28"/>
        </w:rPr>
        <w:t>1. Государственный контракт № 35-КРСП/14 от 07.05.14 по капитальному ремонту спортивных площадок с ООО «Капитал Строй-Ф» на сумму 10 418,8 т.р.</w:t>
      </w:r>
    </w:p>
    <w:p w:rsidR="00362E3A" w:rsidRDefault="00E80631" w:rsidP="009C5D50">
      <w:pP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 с</w:t>
      </w:r>
      <w:r w:rsidR="00510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портивных площадок </w:t>
      </w:r>
      <w:r w:rsidR="00137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</w:t>
      </w:r>
      <w:r w:rsidR="00362E3A" w:rsidRPr="00D27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следующим адресам:</w:t>
      </w:r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1. Ленинский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34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универсальная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F1E27">
        <w:rPr>
          <w:rFonts w:ascii="Times New Roman" w:hAnsi="Times New Roman" w:cs="Times New Roman"/>
          <w:sz w:val="28"/>
          <w:szCs w:val="28"/>
          <w:lang w:eastAsia="ru-RU"/>
        </w:rPr>
        <w:t>лощадка</w:t>
      </w:r>
      <w:proofErr w:type="spellEnd"/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2. Ленинский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40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универсальная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F1E27">
        <w:rPr>
          <w:rFonts w:ascii="Times New Roman" w:hAnsi="Times New Roman" w:cs="Times New Roman"/>
          <w:sz w:val="28"/>
          <w:szCs w:val="28"/>
          <w:lang w:eastAsia="ru-RU"/>
        </w:rPr>
        <w:t>лощадка</w:t>
      </w:r>
      <w:proofErr w:type="spellEnd"/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3. Ленинский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. д. 44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универсальная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F1E27">
        <w:rPr>
          <w:rFonts w:ascii="Times New Roman" w:hAnsi="Times New Roman" w:cs="Times New Roman"/>
          <w:sz w:val="28"/>
          <w:szCs w:val="28"/>
          <w:lang w:eastAsia="ru-RU"/>
        </w:rPr>
        <w:t>лощадка</w:t>
      </w:r>
      <w:proofErr w:type="spellEnd"/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4. Ленинский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70/11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футбольная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F1E27">
        <w:rPr>
          <w:rFonts w:ascii="Times New Roman" w:hAnsi="Times New Roman" w:cs="Times New Roman"/>
          <w:sz w:val="28"/>
          <w:szCs w:val="28"/>
          <w:lang w:eastAsia="ru-RU"/>
        </w:rPr>
        <w:t>лощадка</w:t>
      </w:r>
      <w:proofErr w:type="spellEnd"/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(с искусственной травой)</w:t>
      </w:r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5. Ленинский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32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универсальная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F1E27">
        <w:rPr>
          <w:rFonts w:ascii="Times New Roman" w:hAnsi="Times New Roman" w:cs="Times New Roman"/>
          <w:sz w:val="28"/>
          <w:szCs w:val="28"/>
          <w:lang w:eastAsia="ru-RU"/>
        </w:rPr>
        <w:t>лощадка</w:t>
      </w:r>
      <w:proofErr w:type="spellEnd"/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6. ул. Косыгина, д. </w:t>
      </w:r>
      <w:r w:rsidR="00B46DC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F1E27">
        <w:rPr>
          <w:rFonts w:ascii="Times New Roman" w:hAnsi="Times New Roman" w:cs="Times New Roman"/>
          <w:sz w:val="28"/>
          <w:szCs w:val="28"/>
          <w:lang w:eastAsia="ru-RU"/>
        </w:rPr>
        <w:t>лощадка</w:t>
      </w:r>
      <w:proofErr w:type="spellEnd"/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 для пляжного волейбола</w:t>
      </w:r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39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доукомплектация</w:t>
      </w:r>
      <w:proofErr w:type="spellEnd"/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спортивными тренажерами</w:t>
      </w:r>
    </w:p>
    <w:p w:rsidR="005100FA" w:rsidRP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68/10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доукомплектация</w:t>
      </w:r>
      <w:proofErr w:type="spellEnd"/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спортивными тренажерами </w:t>
      </w:r>
    </w:p>
    <w:p w:rsidR="005100FA" w:rsidRDefault="005100FA" w:rsidP="005100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0FA">
        <w:rPr>
          <w:rFonts w:ascii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5100FA">
        <w:rPr>
          <w:rFonts w:ascii="Times New Roman" w:hAnsi="Times New Roman" w:cs="Times New Roman"/>
          <w:sz w:val="28"/>
          <w:szCs w:val="28"/>
          <w:lang w:eastAsia="ru-RU"/>
        </w:rPr>
        <w:t>, д. 62</w:t>
      </w:r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F1E27">
        <w:rPr>
          <w:rFonts w:ascii="Times New Roman" w:hAnsi="Times New Roman" w:cs="Times New Roman"/>
          <w:sz w:val="28"/>
          <w:szCs w:val="28"/>
          <w:lang w:eastAsia="ru-RU"/>
        </w:rPr>
        <w:t>доукомплектация</w:t>
      </w:r>
      <w:proofErr w:type="spellEnd"/>
      <w:r w:rsidR="00DF1E27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спортивными тренажерами</w:t>
      </w:r>
    </w:p>
    <w:p w:rsidR="00362E3A" w:rsidRPr="00D27F4A" w:rsidRDefault="00362E3A" w:rsidP="009C5D50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E3A" w:rsidRDefault="00362E3A" w:rsidP="00A355B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F4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адресам </w:t>
      </w:r>
      <w:r w:rsidR="001373DF"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виды</w:t>
      </w:r>
      <w:r w:rsidRPr="00D27F4A">
        <w:rPr>
          <w:rFonts w:ascii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A355B7" w:rsidRDefault="00A355B7" w:rsidP="00A355B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(ремонт) АБП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1714,4 кв.м.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резинового покрытия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</w:t>
      </w:r>
      <w:r w:rsidR="0076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кв.м.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искусственного газона на футбольном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366,8 кв.м.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волейбольной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696,0 кв.м.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ограждения волейбольной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107,0 п.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ограждения спортивной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194,5 п.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хоккейной коробки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шт.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стоек с сеткой волейбольной, баскетбольных </w:t>
      </w:r>
      <w:proofErr w:type="gramStart"/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щитами, ворот для </w:t>
      </w:r>
      <w:proofErr w:type="spellStart"/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минифутбола</w:t>
      </w:r>
      <w:proofErr w:type="spellEnd"/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хоккея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38 шт.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трибуны, раздевалки, навеса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шт.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раздевалки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шт.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стенда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шт.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диванов, 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шт.</w:t>
      </w:r>
    </w:p>
    <w:p w:rsidR="00A355B7" w:rsidRP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опор освещения</w:t>
      </w:r>
      <w:r w:rsidR="004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светильник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шт. </w:t>
      </w:r>
    </w:p>
    <w:p w:rsidR="00A355B7" w:rsidRDefault="00A355B7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Уличные спортивные тренажеры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 шт.</w:t>
      </w:r>
    </w:p>
    <w:p w:rsidR="00C539F9" w:rsidRDefault="00C539F9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F9" w:rsidRDefault="00C539F9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F9" w:rsidRDefault="00C539F9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Default="002D0856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Default="002D0856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Default="002D0856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Default="002D0856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Default="002D0856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Default="002D0856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56" w:rsidRPr="002D0856" w:rsidRDefault="002D0856" w:rsidP="002D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08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Дополнительное финансирование</w:t>
      </w:r>
    </w:p>
    <w:p w:rsidR="002D0856" w:rsidRPr="002D0856" w:rsidRDefault="002D0856" w:rsidP="002D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39F9" w:rsidRPr="00EC590B" w:rsidRDefault="00C539F9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дополнительного финансирования заключены </w:t>
      </w:r>
      <w:r w:rsidR="007D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ограждения на спортивной площадке</w:t>
      </w:r>
      <w:r w:rsidR="00EC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объеме 109,95 п.м</w:t>
      </w:r>
      <w:r w:rsidR="00EC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(работы будут выполнены в срок до 05.02.2015г.)</w:t>
      </w:r>
      <w:r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подпорной стенки</w:t>
      </w:r>
      <w:r w:rsidR="00EC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объеме 30 п.м.</w:t>
      </w:r>
      <w:r w:rsidR="00EC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(работы будут выполнены в </w:t>
      </w:r>
      <w:r w:rsid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весенне-летний период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 по адресу: Университетский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д.4, согласно </w:t>
      </w:r>
      <w:r w:rsidR="007D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D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107-121-ПС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/14 работы будет выполнять ООО «СК Виктория» на </w:t>
      </w:r>
      <w:r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сумму 1 419 168,00 тыс</w:t>
      </w:r>
      <w:proofErr w:type="gramStart"/>
      <w:r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уб.</w:t>
      </w:r>
    </w:p>
    <w:p w:rsidR="00C539F9" w:rsidRPr="00EC590B" w:rsidRDefault="00C539F9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9F9" w:rsidRPr="00EC590B" w:rsidRDefault="00C539F9" w:rsidP="00A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 счет дополнительного финансирования заключены контракты на установку ограждения на спортивной площадке 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объеме 202,62 п.м.</w:t>
      </w:r>
      <w:r w:rsidR="00EC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расположенной по адресу: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отиевой д.14-16, согласно ГК №/14 работы будет выполнять ООО «СК Виктория» на </w:t>
      </w:r>
      <w:r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сумму</w:t>
      </w:r>
      <w:r w:rsidR="002D0856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2 188 431,96 тыс.руб</w:t>
      </w:r>
      <w:r w:rsidR="002D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будут выполнены </w:t>
      </w:r>
      <w:r w:rsidR="00EC590B" w:rsidRPr="00EC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20.03.2015г.</w:t>
      </w:r>
    </w:p>
    <w:p w:rsidR="00D27F4A" w:rsidRPr="00EC590B" w:rsidRDefault="00D27F4A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F4A" w:rsidRDefault="00D27F4A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56" w:rsidRDefault="002D0856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56" w:rsidRDefault="002D0856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56" w:rsidRDefault="002D0856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56" w:rsidRDefault="002D0856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CC" w:rsidRDefault="00D27F4A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F4A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ГКУ «ИС </w:t>
      </w:r>
    </w:p>
    <w:p w:rsidR="00D27F4A" w:rsidRPr="00D27F4A" w:rsidRDefault="00D27F4A" w:rsidP="009C5D50">
      <w:pPr>
        <w:pStyle w:val="a3"/>
        <w:spacing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Гагаринского района»</w:t>
      </w:r>
      <w:r w:rsidRPr="00D27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64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718E">
        <w:rPr>
          <w:rFonts w:ascii="Times New Roman" w:hAnsi="Times New Roman" w:cs="Times New Roman"/>
          <w:b/>
          <w:sz w:val="28"/>
          <w:szCs w:val="28"/>
        </w:rPr>
        <w:t>В.Н.Черкасова</w:t>
      </w:r>
    </w:p>
    <w:p w:rsidR="0010083D" w:rsidRPr="00D27F4A" w:rsidRDefault="0010083D" w:rsidP="009C5D50">
      <w:pPr>
        <w:ind w:right="-1"/>
        <w:rPr>
          <w:sz w:val="28"/>
          <w:szCs w:val="28"/>
        </w:rPr>
      </w:pPr>
    </w:p>
    <w:sectPr w:rsidR="0010083D" w:rsidRPr="00D27F4A" w:rsidSect="00D27F4A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72" w:rsidRDefault="00C05A72" w:rsidP="002D0856">
      <w:pPr>
        <w:spacing w:after="0" w:line="240" w:lineRule="auto"/>
      </w:pPr>
      <w:r>
        <w:separator/>
      </w:r>
    </w:p>
  </w:endnote>
  <w:endnote w:type="continuationSeparator" w:id="0">
    <w:p w:rsidR="00C05A72" w:rsidRDefault="00C05A72" w:rsidP="002D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72" w:rsidRDefault="00C05A72" w:rsidP="002D0856">
      <w:pPr>
        <w:spacing w:after="0" w:line="240" w:lineRule="auto"/>
      </w:pPr>
      <w:r>
        <w:separator/>
      </w:r>
    </w:p>
  </w:footnote>
  <w:footnote w:type="continuationSeparator" w:id="0">
    <w:p w:rsidR="00C05A72" w:rsidRDefault="00C05A72" w:rsidP="002D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3A"/>
    <w:rsid w:val="000423DF"/>
    <w:rsid w:val="000457D7"/>
    <w:rsid w:val="0010083D"/>
    <w:rsid w:val="001373DF"/>
    <w:rsid w:val="001C5D6B"/>
    <w:rsid w:val="001D2B81"/>
    <w:rsid w:val="00203345"/>
    <w:rsid w:val="002746B6"/>
    <w:rsid w:val="002C754B"/>
    <w:rsid w:val="002D0856"/>
    <w:rsid w:val="00362E3A"/>
    <w:rsid w:val="0047718E"/>
    <w:rsid w:val="004A1432"/>
    <w:rsid w:val="004A2153"/>
    <w:rsid w:val="004B6CDD"/>
    <w:rsid w:val="005100FA"/>
    <w:rsid w:val="005459B2"/>
    <w:rsid w:val="00647443"/>
    <w:rsid w:val="006A037F"/>
    <w:rsid w:val="00710D97"/>
    <w:rsid w:val="00721B51"/>
    <w:rsid w:val="00721EF1"/>
    <w:rsid w:val="007649CC"/>
    <w:rsid w:val="00781F71"/>
    <w:rsid w:val="007D3C48"/>
    <w:rsid w:val="00843B0B"/>
    <w:rsid w:val="00853E87"/>
    <w:rsid w:val="009B0694"/>
    <w:rsid w:val="009C5D50"/>
    <w:rsid w:val="00A355B7"/>
    <w:rsid w:val="00B24A41"/>
    <w:rsid w:val="00B35502"/>
    <w:rsid w:val="00B46DC1"/>
    <w:rsid w:val="00BA7A86"/>
    <w:rsid w:val="00BE7022"/>
    <w:rsid w:val="00C05A72"/>
    <w:rsid w:val="00C539F9"/>
    <w:rsid w:val="00CD314C"/>
    <w:rsid w:val="00D27F4A"/>
    <w:rsid w:val="00D341BB"/>
    <w:rsid w:val="00D50F88"/>
    <w:rsid w:val="00D93E3B"/>
    <w:rsid w:val="00DD7809"/>
    <w:rsid w:val="00DF1E27"/>
    <w:rsid w:val="00E7166D"/>
    <w:rsid w:val="00E80631"/>
    <w:rsid w:val="00E915B8"/>
    <w:rsid w:val="00EA61D4"/>
    <w:rsid w:val="00EC54AB"/>
    <w:rsid w:val="00EC590B"/>
    <w:rsid w:val="00F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856"/>
  </w:style>
  <w:style w:type="paragraph" w:styleId="a6">
    <w:name w:val="footer"/>
    <w:basedOn w:val="a"/>
    <w:link w:val="a7"/>
    <w:uiPriority w:val="99"/>
    <w:semiHidden/>
    <w:unhideWhenUsed/>
    <w:rsid w:val="002D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User</cp:lastModifiedBy>
  <cp:revision>11</cp:revision>
  <cp:lastPrinted>2015-01-15T10:43:00Z</cp:lastPrinted>
  <dcterms:created xsi:type="dcterms:W3CDTF">2014-11-13T06:24:00Z</dcterms:created>
  <dcterms:modified xsi:type="dcterms:W3CDTF">2015-02-10T12:52:00Z</dcterms:modified>
</cp:coreProperties>
</file>