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5C" w:rsidRDefault="00C9165C" w:rsidP="00C058BE">
      <w:pPr>
        <w:shd w:val="clear" w:color="auto" w:fill="FFFFFF"/>
        <w:spacing w:line="360" w:lineRule="auto"/>
        <w:ind w:left="-1077" w:right="96" w:firstLine="709"/>
        <w:jc w:val="center"/>
        <w:rPr>
          <w:b/>
          <w:sz w:val="100"/>
          <w:szCs w:val="100"/>
        </w:rPr>
      </w:pPr>
    </w:p>
    <w:p w:rsidR="00C058BE" w:rsidRPr="00C9165C" w:rsidRDefault="00C058BE" w:rsidP="00950E10">
      <w:pPr>
        <w:shd w:val="clear" w:color="auto" w:fill="FFFFFF"/>
        <w:spacing w:line="276" w:lineRule="auto"/>
        <w:ind w:right="96"/>
        <w:jc w:val="center"/>
        <w:rPr>
          <w:b/>
          <w:sz w:val="48"/>
          <w:szCs w:val="48"/>
        </w:rPr>
      </w:pPr>
      <w:r w:rsidRPr="00C9165C">
        <w:rPr>
          <w:b/>
          <w:sz w:val="48"/>
          <w:szCs w:val="48"/>
        </w:rPr>
        <w:t>Отчет главы управы</w:t>
      </w:r>
    </w:p>
    <w:p w:rsidR="00C058BE" w:rsidRPr="00C9165C" w:rsidRDefault="00C058BE" w:rsidP="00950E10">
      <w:pPr>
        <w:shd w:val="clear" w:color="auto" w:fill="FFFFFF"/>
        <w:spacing w:line="276" w:lineRule="auto"/>
        <w:ind w:right="96"/>
        <w:jc w:val="center"/>
        <w:rPr>
          <w:b/>
          <w:sz w:val="48"/>
          <w:szCs w:val="48"/>
        </w:rPr>
      </w:pPr>
      <w:r w:rsidRPr="00C9165C">
        <w:rPr>
          <w:b/>
          <w:sz w:val="48"/>
          <w:szCs w:val="48"/>
        </w:rPr>
        <w:t xml:space="preserve">Гагаринского </w:t>
      </w:r>
      <w:r w:rsidR="006156DD">
        <w:rPr>
          <w:b/>
          <w:sz w:val="48"/>
          <w:szCs w:val="48"/>
        </w:rPr>
        <w:t xml:space="preserve">района </w:t>
      </w:r>
      <w:bookmarkStart w:id="0" w:name="_GoBack"/>
      <w:bookmarkEnd w:id="0"/>
      <w:r w:rsidRPr="00C9165C">
        <w:rPr>
          <w:b/>
          <w:sz w:val="48"/>
          <w:szCs w:val="48"/>
        </w:rPr>
        <w:t>города Москвы</w:t>
      </w:r>
    </w:p>
    <w:p w:rsidR="00C058BE" w:rsidRPr="00C9165C" w:rsidRDefault="00C058BE" w:rsidP="00950E10">
      <w:pPr>
        <w:shd w:val="clear" w:color="auto" w:fill="FFFFFF"/>
        <w:spacing w:line="276" w:lineRule="auto"/>
        <w:ind w:right="96"/>
        <w:jc w:val="center"/>
        <w:rPr>
          <w:b/>
          <w:sz w:val="48"/>
          <w:szCs w:val="48"/>
        </w:rPr>
      </w:pPr>
      <w:r w:rsidRPr="00C9165C">
        <w:rPr>
          <w:b/>
          <w:sz w:val="48"/>
          <w:szCs w:val="48"/>
        </w:rPr>
        <w:t>перед Советом депутатов</w:t>
      </w:r>
    </w:p>
    <w:p w:rsidR="00C058BE" w:rsidRPr="00C9165C" w:rsidRDefault="00C058BE" w:rsidP="00950E10">
      <w:pPr>
        <w:shd w:val="clear" w:color="auto" w:fill="FFFFFF"/>
        <w:spacing w:line="276" w:lineRule="auto"/>
        <w:ind w:right="96"/>
        <w:jc w:val="center"/>
        <w:rPr>
          <w:b/>
          <w:sz w:val="48"/>
          <w:szCs w:val="48"/>
        </w:rPr>
      </w:pPr>
      <w:r w:rsidRPr="00C9165C">
        <w:rPr>
          <w:b/>
          <w:sz w:val="48"/>
          <w:szCs w:val="48"/>
        </w:rPr>
        <w:t>муниципального округа</w:t>
      </w:r>
      <w:r w:rsidR="001D78C3">
        <w:rPr>
          <w:b/>
          <w:sz w:val="48"/>
          <w:szCs w:val="48"/>
        </w:rPr>
        <w:t xml:space="preserve"> Гагаринский</w:t>
      </w:r>
    </w:p>
    <w:p w:rsidR="00C058BE" w:rsidRPr="00C9165C" w:rsidRDefault="00C058BE" w:rsidP="00950E10">
      <w:pPr>
        <w:shd w:val="clear" w:color="auto" w:fill="FFFFFF"/>
        <w:spacing w:line="276" w:lineRule="auto"/>
        <w:ind w:right="96"/>
        <w:jc w:val="center"/>
        <w:rPr>
          <w:b/>
          <w:sz w:val="48"/>
          <w:szCs w:val="48"/>
        </w:rPr>
      </w:pPr>
      <w:r w:rsidRPr="00C9165C">
        <w:rPr>
          <w:b/>
          <w:sz w:val="48"/>
          <w:szCs w:val="48"/>
        </w:rPr>
        <w:t xml:space="preserve">о </w:t>
      </w:r>
      <w:r w:rsidR="00950E10">
        <w:rPr>
          <w:b/>
          <w:sz w:val="48"/>
          <w:szCs w:val="48"/>
        </w:rPr>
        <w:t>деятельности управы в 2017 году</w:t>
      </w:r>
    </w:p>
    <w:p w:rsidR="00C058BE" w:rsidRPr="006E5A87" w:rsidRDefault="00C058BE" w:rsidP="00C058BE">
      <w:pPr>
        <w:shd w:val="clear" w:color="auto" w:fill="FFFFFF"/>
        <w:spacing w:line="360" w:lineRule="auto"/>
        <w:ind w:left="198" w:right="96" w:firstLine="709"/>
        <w:jc w:val="both"/>
        <w:rPr>
          <w:i/>
          <w:sz w:val="40"/>
          <w:szCs w:val="40"/>
        </w:rPr>
      </w:pPr>
    </w:p>
    <w:p w:rsidR="00C058BE" w:rsidRPr="006E5A87" w:rsidRDefault="00C058BE" w:rsidP="00C058BE">
      <w:pPr>
        <w:shd w:val="clear" w:color="auto" w:fill="FFFFFF"/>
        <w:spacing w:line="360" w:lineRule="auto"/>
        <w:ind w:left="198" w:right="96" w:firstLine="709"/>
        <w:jc w:val="both"/>
        <w:rPr>
          <w:sz w:val="40"/>
          <w:szCs w:val="40"/>
        </w:rPr>
      </w:pPr>
    </w:p>
    <w:p w:rsidR="00C058BE" w:rsidRPr="006E5A87" w:rsidRDefault="00C058BE" w:rsidP="00C058BE">
      <w:pPr>
        <w:shd w:val="clear" w:color="auto" w:fill="FFFFFF"/>
        <w:spacing w:line="360" w:lineRule="auto"/>
        <w:ind w:left="198" w:right="96" w:firstLine="709"/>
        <w:jc w:val="both"/>
        <w:rPr>
          <w:sz w:val="40"/>
          <w:szCs w:val="40"/>
        </w:rPr>
      </w:pPr>
    </w:p>
    <w:p w:rsidR="00C058BE" w:rsidRPr="006E5A87" w:rsidRDefault="00C058BE" w:rsidP="00C058BE">
      <w:pPr>
        <w:shd w:val="clear" w:color="auto" w:fill="FFFFFF"/>
        <w:spacing w:line="360" w:lineRule="auto"/>
        <w:ind w:left="198" w:right="96" w:firstLine="709"/>
        <w:jc w:val="both"/>
        <w:rPr>
          <w:sz w:val="40"/>
          <w:szCs w:val="40"/>
        </w:rPr>
      </w:pPr>
    </w:p>
    <w:p w:rsidR="00C058BE" w:rsidRPr="006E5A87" w:rsidRDefault="00C058BE" w:rsidP="00C058BE">
      <w:pPr>
        <w:shd w:val="clear" w:color="auto" w:fill="FFFFFF"/>
        <w:spacing w:line="360" w:lineRule="auto"/>
        <w:ind w:left="198" w:right="96" w:firstLine="709"/>
        <w:jc w:val="both"/>
        <w:rPr>
          <w:sz w:val="40"/>
          <w:szCs w:val="40"/>
        </w:rPr>
      </w:pPr>
    </w:p>
    <w:p w:rsidR="00C9165C" w:rsidRDefault="00C9165C" w:rsidP="00C058BE">
      <w:pPr>
        <w:shd w:val="clear" w:color="auto" w:fill="FFFFFF"/>
        <w:spacing w:line="360" w:lineRule="auto"/>
        <w:ind w:left="-624" w:right="96" w:firstLine="709"/>
        <w:jc w:val="center"/>
        <w:rPr>
          <w:b/>
          <w:sz w:val="36"/>
          <w:szCs w:val="36"/>
        </w:rPr>
      </w:pPr>
    </w:p>
    <w:p w:rsidR="00C9165C" w:rsidRDefault="00C9165C" w:rsidP="00C058BE">
      <w:pPr>
        <w:shd w:val="clear" w:color="auto" w:fill="FFFFFF"/>
        <w:spacing w:line="360" w:lineRule="auto"/>
        <w:ind w:left="-624" w:right="96" w:firstLine="709"/>
        <w:jc w:val="center"/>
        <w:rPr>
          <w:b/>
          <w:sz w:val="36"/>
          <w:szCs w:val="36"/>
        </w:rPr>
      </w:pPr>
    </w:p>
    <w:p w:rsidR="00C9165C" w:rsidRDefault="00C9165C" w:rsidP="00C058BE">
      <w:pPr>
        <w:shd w:val="clear" w:color="auto" w:fill="FFFFFF"/>
        <w:spacing w:line="360" w:lineRule="auto"/>
        <w:ind w:left="-624" w:right="96" w:firstLine="709"/>
        <w:jc w:val="center"/>
        <w:rPr>
          <w:b/>
          <w:sz w:val="36"/>
          <w:szCs w:val="36"/>
        </w:rPr>
      </w:pPr>
    </w:p>
    <w:p w:rsidR="00C9165C" w:rsidRDefault="00C9165C" w:rsidP="00C058BE">
      <w:pPr>
        <w:shd w:val="clear" w:color="auto" w:fill="FFFFFF"/>
        <w:spacing w:line="360" w:lineRule="auto"/>
        <w:ind w:left="-624" w:right="96" w:firstLine="709"/>
        <w:jc w:val="center"/>
        <w:rPr>
          <w:b/>
          <w:sz w:val="36"/>
          <w:szCs w:val="36"/>
        </w:rPr>
      </w:pPr>
    </w:p>
    <w:p w:rsidR="00C9165C" w:rsidRDefault="00C9165C" w:rsidP="00C058BE">
      <w:pPr>
        <w:shd w:val="clear" w:color="auto" w:fill="FFFFFF"/>
        <w:spacing w:line="360" w:lineRule="auto"/>
        <w:ind w:left="-624" w:right="96" w:firstLine="709"/>
        <w:jc w:val="center"/>
        <w:rPr>
          <w:b/>
          <w:sz w:val="36"/>
          <w:szCs w:val="36"/>
        </w:rPr>
      </w:pPr>
    </w:p>
    <w:p w:rsidR="00C9165C" w:rsidRDefault="00C9165C" w:rsidP="00C058BE">
      <w:pPr>
        <w:shd w:val="clear" w:color="auto" w:fill="FFFFFF"/>
        <w:spacing w:line="360" w:lineRule="auto"/>
        <w:ind w:left="-624" w:right="96" w:firstLine="709"/>
        <w:jc w:val="center"/>
        <w:rPr>
          <w:b/>
          <w:sz w:val="36"/>
          <w:szCs w:val="36"/>
        </w:rPr>
      </w:pPr>
    </w:p>
    <w:p w:rsidR="00C9165C" w:rsidRDefault="00C9165C" w:rsidP="00C058BE">
      <w:pPr>
        <w:shd w:val="clear" w:color="auto" w:fill="FFFFFF"/>
        <w:spacing w:line="360" w:lineRule="auto"/>
        <w:ind w:left="-624" w:right="96" w:firstLine="709"/>
        <w:jc w:val="center"/>
        <w:rPr>
          <w:b/>
          <w:sz w:val="36"/>
          <w:szCs w:val="36"/>
        </w:rPr>
      </w:pPr>
    </w:p>
    <w:p w:rsidR="00950E10" w:rsidRDefault="00950E10" w:rsidP="00C9165C">
      <w:pPr>
        <w:shd w:val="clear" w:color="auto" w:fill="FFFFFF"/>
        <w:spacing w:line="360" w:lineRule="auto"/>
        <w:ind w:left="-624" w:right="96" w:firstLine="709"/>
        <w:jc w:val="center"/>
        <w:rPr>
          <w:b/>
          <w:sz w:val="36"/>
          <w:szCs w:val="36"/>
        </w:rPr>
      </w:pPr>
    </w:p>
    <w:p w:rsidR="00C058BE" w:rsidRPr="00C9165C" w:rsidRDefault="00C058BE" w:rsidP="00C9165C">
      <w:pPr>
        <w:shd w:val="clear" w:color="auto" w:fill="FFFFFF"/>
        <w:spacing w:line="360" w:lineRule="auto"/>
        <w:ind w:left="-624" w:right="96" w:firstLine="709"/>
        <w:jc w:val="center"/>
        <w:rPr>
          <w:b/>
          <w:sz w:val="36"/>
          <w:szCs w:val="36"/>
        </w:rPr>
      </w:pPr>
      <w:r w:rsidRPr="006E5A87">
        <w:rPr>
          <w:b/>
          <w:sz w:val="36"/>
          <w:szCs w:val="36"/>
        </w:rPr>
        <w:t>Москва 2018</w:t>
      </w:r>
    </w:p>
    <w:p w:rsidR="00C058BE" w:rsidRPr="00C9165C" w:rsidRDefault="005760A1" w:rsidP="00C9165C">
      <w:pPr>
        <w:shd w:val="clear" w:color="auto" w:fill="FFFFFF"/>
        <w:ind w:right="96" w:firstLine="708"/>
        <w:jc w:val="both"/>
        <w:rPr>
          <w:sz w:val="28"/>
          <w:szCs w:val="28"/>
        </w:rPr>
      </w:pPr>
      <w:r w:rsidRPr="00C9165C">
        <w:rPr>
          <w:sz w:val="28"/>
          <w:szCs w:val="28"/>
        </w:rPr>
        <w:lastRenderedPageBreak/>
        <w:t>В соответствии с Законом города Москвы от 11 июля 2012г.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10.09.2012года №474-ПП «О порядке ежегодного отчета главы управы района и информации руководителей городских организаций» представляем отчет по основным направлениям деятельности управы Гагаринского района за 2017 год.</w:t>
      </w:r>
    </w:p>
    <w:p w:rsidR="00C058BE" w:rsidRPr="00C9165C" w:rsidRDefault="00C058BE" w:rsidP="00C9165C">
      <w:pPr>
        <w:shd w:val="clear" w:color="auto" w:fill="FFFFFF"/>
        <w:ind w:right="96" w:firstLine="708"/>
        <w:jc w:val="both"/>
        <w:rPr>
          <w:sz w:val="28"/>
          <w:szCs w:val="28"/>
        </w:rPr>
      </w:pPr>
    </w:p>
    <w:p w:rsidR="00C058BE" w:rsidRPr="00C9165C" w:rsidRDefault="00144F12" w:rsidP="00C9165C">
      <w:pPr>
        <w:shd w:val="clear" w:color="auto" w:fill="FFFFFF"/>
        <w:ind w:right="96" w:firstLine="708"/>
        <w:jc w:val="center"/>
        <w:rPr>
          <w:b/>
          <w:sz w:val="28"/>
          <w:szCs w:val="28"/>
        </w:rPr>
      </w:pPr>
      <w:r w:rsidRPr="00C9165C">
        <w:rPr>
          <w:b/>
          <w:sz w:val="28"/>
          <w:szCs w:val="28"/>
        </w:rPr>
        <w:t>С</w:t>
      </w:r>
      <w:r w:rsidR="00C058BE" w:rsidRPr="00C9165C">
        <w:rPr>
          <w:b/>
          <w:sz w:val="28"/>
          <w:szCs w:val="28"/>
        </w:rPr>
        <w:t>фер</w:t>
      </w:r>
      <w:r w:rsidRPr="00C9165C">
        <w:rPr>
          <w:b/>
          <w:sz w:val="28"/>
          <w:szCs w:val="28"/>
        </w:rPr>
        <w:t>а</w:t>
      </w:r>
      <w:r w:rsidR="00C058BE" w:rsidRPr="00C9165C">
        <w:rPr>
          <w:b/>
          <w:sz w:val="28"/>
          <w:szCs w:val="28"/>
        </w:rPr>
        <w:t xml:space="preserve"> благоустройства и</w:t>
      </w:r>
    </w:p>
    <w:p w:rsidR="00C058BE" w:rsidRPr="00C9165C" w:rsidRDefault="00950E10" w:rsidP="00C9165C">
      <w:pPr>
        <w:shd w:val="clear" w:color="auto" w:fill="FFFFFF"/>
        <w:ind w:right="96" w:firstLine="708"/>
        <w:jc w:val="center"/>
        <w:rPr>
          <w:b/>
          <w:sz w:val="28"/>
          <w:szCs w:val="28"/>
        </w:rPr>
      </w:pPr>
      <w:r>
        <w:rPr>
          <w:b/>
          <w:sz w:val="28"/>
          <w:szCs w:val="28"/>
        </w:rPr>
        <w:t>жилищно-коммунального хозяйства</w:t>
      </w:r>
    </w:p>
    <w:p w:rsidR="00C9165C" w:rsidRDefault="00C9165C" w:rsidP="00C9165C">
      <w:pPr>
        <w:shd w:val="clear" w:color="auto" w:fill="FFFFFF"/>
        <w:ind w:right="96"/>
        <w:jc w:val="both"/>
        <w:rPr>
          <w:sz w:val="28"/>
          <w:szCs w:val="28"/>
        </w:rPr>
      </w:pPr>
    </w:p>
    <w:p w:rsidR="00615538" w:rsidRPr="00C9165C" w:rsidRDefault="00C058BE" w:rsidP="00E31179">
      <w:pPr>
        <w:shd w:val="clear" w:color="auto" w:fill="FFFFFF"/>
        <w:ind w:right="96" w:firstLine="708"/>
        <w:jc w:val="both"/>
        <w:rPr>
          <w:sz w:val="28"/>
          <w:szCs w:val="28"/>
        </w:rPr>
      </w:pPr>
      <w:r w:rsidRPr="00C9165C">
        <w:rPr>
          <w:sz w:val="28"/>
          <w:szCs w:val="28"/>
        </w:rPr>
        <w:t xml:space="preserve">На территории Гагаринского района расположено </w:t>
      </w:r>
      <w:r w:rsidR="00615538" w:rsidRPr="00C9165C">
        <w:rPr>
          <w:sz w:val="28"/>
          <w:szCs w:val="28"/>
        </w:rPr>
        <w:t xml:space="preserve">150 многоквартирных жилых домов, в которых насчитывается </w:t>
      </w:r>
      <w:r w:rsidR="0001083E" w:rsidRPr="00C9165C">
        <w:rPr>
          <w:sz w:val="28"/>
          <w:szCs w:val="28"/>
        </w:rPr>
        <w:t>852</w:t>
      </w:r>
      <w:r w:rsidR="00E31179">
        <w:rPr>
          <w:sz w:val="28"/>
          <w:szCs w:val="28"/>
        </w:rPr>
        <w:t xml:space="preserve"> подъезда, </w:t>
      </w:r>
      <w:r w:rsidR="005B5545" w:rsidRPr="00C9165C">
        <w:rPr>
          <w:sz w:val="28"/>
          <w:szCs w:val="28"/>
        </w:rPr>
        <w:t>128 дворовых территорий.</w:t>
      </w:r>
    </w:p>
    <w:p w:rsidR="00C058BE" w:rsidRPr="00C9165C" w:rsidRDefault="00C058BE" w:rsidP="00C9165C">
      <w:pPr>
        <w:shd w:val="clear" w:color="auto" w:fill="FFFFFF"/>
        <w:ind w:right="96" w:firstLine="708"/>
        <w:jc w:val="both"/>
        <w:rPr>
          <w:sz w:val="28"/>
          <w:szCs w:val="28"/>
        </w:rPr>
      </w:pPr>
    </w:p>
    <w:p w:rsidR="00C058BE" w:rsidRPr="00C9165C" w:rsidRDefault="00C058BE" w:rsidP="00C9165C">
      <w:pPr>
        <w:shd w:val="clear" w:color="auto" w:fill="FFFFFF"/>
        <w:ind w:right="96" w:firstLine="708"/>
        <w:jc w:val="center"/>
        <w:rPr>
          <w:b/>
          <w:sz w:val="28"/>
          <w:szCs w:val="28"/>
        </w:rPr>
      </w:pPr>
      <w:r w:rsidRPr="00C9165C">
        <w:rPr>
          <w:b/>
          <w:sz w:val="28"/>
          <w:szCs w:val="28"/>
        </w:rPr>
        <w:t>Благоустройство дворовых территорий</w:t>
      </w:r>
      <w:r w:rsidR="00B658DE" w:rsidRPr="00C9165C">
        <w:rPr>
          <w:b/>
          <w:sz w:val="28"/>
          <w:szCs w:val="28"/>
        </w:rPr>
        <w:t>, установка опор наружного освещения</w:t>
      </w:r>
    </w:p>
    <w:p w:rsidR="00C9165C" w:rsidRDefault="00C9165C" w:rsidP="00C9165C">
      <w:pPr>
        <w:shd w:val="clear" w:color="auto" w:fill="FFFFFF"/>
        <w:ind w:right="96"/>
        <w:jc w:val="both"/>
        <w:rPr>
          <w:sz w:val="28"/>
          <w:szCs w:val="28"/>
        </w:rPr>
      </w:pPr>
    </w:p>
    <w:p w:rsidR="00A76EE7" w:rsidRPr="00C9165C" w:rsidRDefault="00A76EE7" w:rsidP="00C9165C">
      <w:pPr>
        <w:shd w:val="clear" w:color="auto" w:fill="FFFFFF"/>
        <w:ind w:right="96" w:firstLine="708"/>
        <w:jc w:val="both"/>
        <w:rPr>
          <w:sz w:val="28"/>
          <w:szCs w:val="28"/>
        </w:rPr>
      </w:pPr>
      <w:r w:rsidRPr="00C9165C">
        <w:rPr>
          <w:sz w:val="28"/>
          <w:szCs w:val="28"/>
        </w:rPr>
        <w:t>В 2017 году в Гагаринском районе выполнены работы по благоустройству 9 дворовых территорий (за счет средств стимулирования управ по Гагаринскому району в 2017 г., в том числе «Активный гражданин»), на общую сумму 41454,8</w:t>
      </w:r>
      <w:r w:rsidR="000F03B8" w:rsidRPr="00C9165C">
        <w:rPr>
          <w:sz w:val="28"/>
          <w:szCs w:val="28"/>
        </w:rPr>
        <w:t xml:space="preserve"> тыс.</w:t>
      </w:r>
      <w:r w:rsidRPr="00C9165C">
        <w:rPr>
          <w:sz w:val="28"/>
          <w:szCs w:val="28"/>
        </w:rPr>
        <w:t xml:space="preserve"> руб.</w:t>
      </w:r>
    </w:p>
    <w:p w:rsidR="005D1539" w:rsidRPr="00C9165C" w:rsidRDefault="005D1539" w:rsidP="00C9165C">
      <w:pPr>
        <w:shd w:val="clear" w:color="auto" w:fill="FFFFFF"/>
        <w:ind w:right="96" w:firstLine="708"/>
        <w:jc w:val="both"/>
        <w:rPr>
          <w:sz w:val="28"/>
          <w:szCs w:val="28"/>
        </w:rPr>
      </w:pPr>
      <w:r w:rsidRPr="00C9165C">
        <w:rPr>
          <w:sz w:val="28"/>
          <w:szCs w:val="28"/>
        </w:rPr>
        <w:t>Таким образом, в 2017 году организованы и выполнены следующие виды работ:</w:t>
      </w:r>
    </w:p>
    <w:p w:rsidR="005D1539" w:rsidRPr="00C9165C" w:rsidRDefault="005D1539" w:rsidP="00C9165C">
      <w:pPr>
        <w:shd w:val="clear" w:color="auto" w:fill="FFFFFF"/>
        <w:ind w:right="96" w:firstLine="708"/>
        <w:jc w:val="both"/>
        <w:rPr>
          <w:sz w:val="28"/>
          <w:szCs w:val="28"/>
        </w:rPr>
      </w:pPr>
      <w:r w:rsidRPr="00C9165C">
        <w:rPr>
          <w:sz w:val="28"/>
          <w:szCs w:val="28"/>
        </w:rPr>
        <w:t xml:space="preserve">- ремонт асфальтобетонных покрытий пешеходных дорожек, тротуаров и проездов с заменой и без замены бортового камня в объеме 2482 </w:t>
      </w:r>
      <w:proofErr w:type="spellStart"/>
      <w:r w:rsidRPr="00C9165C">
        <w:rPr>
          <w:sz w:val="28"/>
          <w:szCs w:val="28"/>
        </w:rPr>
        <w:t>кв.м</w:t>
      </w:r>
      <w:proofErr w:type="spellEnd"/>
      <w:r w:rsidRPr="00C9165C">
        <w:rPr>
          <w:sz w:val="28"/>
          <w:szCs w:val="28"/>
        </w:rPr>
        <w:t>.;</w:t>
      </w:r>
    </w:p>
    <w:p w:rsidR="005D1539" w:rsidRPr="00C9165C" w:rsidRDefault="005D1539" w:rsidP="00C9165C">
      <w:pPr>
        <w:shd w:val="clear" w:color="auto" w:fill="FFFFFF"/>
        <w:ind w:right="96" w:firstLine="708"/>
        <w:jc w:val="both"/>
        <w:rPr>
          <w:sz w:val="28"/>
          <w:szCs w:val="28"/>
        </w:rPr>
      </w:pPr>
      <w:r w:rsidRPr="00C9165C">
        <w:rPr>
          <w:sz w:val="28"/>
          <w:szCs w:val="28"/>
        </w:rPr>
        <w:t>- установка ограждения на детской площадке - 330п.м;</w:t>
      </w:r>
    </w:p>
    <w:p w:rsidR="005D1539" w:rsidRPr="00C9165C" w:rsidRDefault="005D1539" w:rsidP="00C9165C">
      <w:pPr>
        <w:shd w:val="clear" w:color="auto" w:fill="FFFFFF"/>
        <w:ind w:right="96" w:firstLine="708"/>
        <w:jc w:val="both"/>
        <w:rPr>
          <w:sz w:val="28"/>
          <w:szCs w:val="28"/>
        </w:rPr>
      </w:pPr>
      <w:r w:rsidRPr="00C9165C">
        <w:rPr>
          <w:sz w:val="28"/>
          <w:szCs w:val="28"/>
        </w:rPr>
        <w:t xml:space="preserve">- установка опор освещения—12 </w:t>
      </w:r>
      <w:proofErr w:type="spellStart"/>
      <w:r w:rsidRPr="00C9165C">
        <w:rPr>
          <w:sz w:val="28"/>
          <w:szCs w:val="28"/>
        </w:rPr>
        <w:t>шт</w:t>
      </w:r>
      <w:proofErr w:type="spellEnd"/>
      <w:r w:rsidRPr="00C9165C">
        <w:rPr>
          <w:sz w:val="28"/>
          <w:szCs w:val="28"/>
        </w:rPr>
        <w:t>;</w:t>
      </w:r>
    </w:p>
    <w:p w:rsidR="005D1539" w:rsidRPr="00C9165C" w:rsidRDefault="005D1539" w:rsidP="00C9165C">
      <w:pPr>
        <w:shd w:val="clear" w:color="auto" w:fill="FFFFFF"/>
        <w:ind w:right="96" w:firstLine="708"/>
        <w:jc w:val="both"/>
        <w:rPr>
          <w:sz w:val="28"/>
          <w:szCs w:val="28"/>
        </w:rPr>
      </w:pPr>
      <w:r w:rsidRPr="00C9165C">
        <w:rPr>
          <w:sz w:val="28"/>
          <w:szCs w:val="28"/>
        </w:rPr>
        <w:t xml:space="preserve">- ремонт лестницы- 2 </w:t>
      </w:r>
      <w:proofErr w:type="spellStart"/>
      <w:r w:rsidRPr="00C9165C">
        <w:rPr>
          <w:sz w:val="28"/>
          <w:szCs w:val="28"/>
        </w:rPr>
        <w:t>шт</w:t>
      </w:r>
      <w:proofErr w:type="spellEnd"/>
      <w:r w:rsidRPr="00C9165C">
        <w:rPr>
          <w:sz w:val="28"/>
          <w:szCs w:val="28"/>
        </w:rPr>
        <w:t>;</w:t>
      </w:r>
    </w:p>
    <w:p w:rsidR="005D1539" w:rsidRPr="00C9165C" w:rsidRDefault="005D1539" w:rsidP="00C9165C">
      <w:pPr>
        <w:shd w:val="clear" w:color="auto" w:fill="FFFFFF"/>
        <w:ind w:right="96" w:firstLine="708"/>
        <w:jc w:val="both"/>
        <w:rPr>
          <w:sz w:val="28"/>
          <w:szCs w:val="28"/>
        </w:rPr>
      </w:pPr>
      <w:r w:rsidRPr="00C9165C">
        <w:rPr>
          <w:sz w:val="28"/>
          <w:szCs w:val="28"/>
        </w:rPr>
        <w:t xml:space="preserve">- ремонт цветника -139,5 </w:t>
      </w:r>
      <w:proofErr w:type="spellStart"/>
      <w:r w:rsidRPr="00C9165C">
        <w:rPr>
          <w:sz w:val="28"/>
          <w:szCs w:val="28"/>
        </w:rPr>
        <w:t>кв.м</w:t>
      </w:r>
      <w:proofErr w:type="spellEnd"/>
      <w:r w:rsidRPr="00C9165C">
        <w:rPr>
          <w:sz w:val="28"/>
          <w:szCs w:val="28"/>
        </w:rPr>
        <w:t>;</w:t>
      </w:r>
    </w:p>
    <w:p w:rsidR="005D1539" w:rsidRPr="00C9165C" w:rsidRDefault="005D1539" w:rsidP="00C9165C">
      <w:pPr>
        <w:shd w:val="clear" w:color="auto" w:fill="FFFFFF"/>
        <w:ind w:right="96" w:firstLine="708"/>
        <w:jc w:val="both"/>
        <w:rPr>
          <w:sz w:val="28"/>
          <w:szCs w:val="28"/>
        </w:rPr>
      </w:pPr>
      <w:r w:rsidRPr="00C9165C">
        <w:rPr>
          <w:sz w:val="28"/>
          <w:szCs w:val="28"/>
        </w:rPr>
        <w:t>- ремонт покрытий на детских площадках (песчаное, резиновое «</w:t>
      </w:r>
      <w:proofErr w:type="spellStart"/>
      <w:r w:rsidRPr="00C9165C">
        <w:rPr>
          <w:sz w:val="28"/>
          <w:szCs w:val="28"/>
        </w:rPr>
        <w:t>мастерфайбр</w:t>
      </w:r>
      <w:proofErr w:type="spellEnd"/>
      <w:r w:rsidRPr="00C9165C">
        <w:rPr>
          <w:sz w:val="28"/>
          <w:szCs w:val="28"/>
        </w:rPr>
        <w:t>» и «трава искусственная») – 2 847,</w:t>
      </w:r>
      <w:proofErr w:type="gramStart"/>
      <w:r w:rsidRPr="00C9165C">
        <w:rPr>
          <w:sz w:val="28"/>
          <w:szCs w:val="28"/>
        </w:rPr>
        <w:t xml:space="preserve">9  </w:t>
      </w:r>
      <w:proofErr w:type="spellStart"/>
      <w:r w:rsidRPr="00C9165C">
        <w:rPr>
          <w:sz w:val="28"/>
          <w:szCs w:val="28"/>
        </w:rPr>
        <w:t>кв.м</w:t>
      </w:r>
      <w:proofErr w:type="spellEnd"/>
      <w:r w:rsidRPr="00C9165C">
        <w:rPr>
          <w:sz w:val="28"/>
          <w:szCs w:val="28"/>
        </w:rPr>
        <w:t>.</w:t>
      </w:r>
      <w:proofErr w:type="gramEnd"/>
      <w:r w:rsidRPr="00C9165C">
        <w:rPr>
          <w:sz w:val="28"/>
          <w:szCs w:val="28"/>
        </w:rPr>
        <w:t>;</w:t>
      </w:r>
    </w:p>
    <w:p w:rsidR="005D1539" w:rsidRDefault="005D1539" w:rsidP="00C9165C">
      <w:pPr>
        <w:shd w:val="clear" w:color="auto" w:fill="FFFFFF"/>
        <w:ind w:right="96" w:firstLine="708"/>
        <w:jc w:val="both"/>
        <w:rPr>
          <w:sz w:val="28"/>
          <w:szCs w:val="28"/>
        </w:rPr>
      </w:pPr>
      <w:r w:rsidRPr="00C9165C">
        <w:rPr>
          <w:sz w:val="28"/>
          <w:szCs w:val="28"/>
        </w:rPr>
        <w:t>- установка (замена) малых архитектурных форм – 143шт.</w:t>
      </w:r>
    </w:p>
    <w:p w:rsidR="00796521" w:rsidRDefault="00796521" w:rsidP="00C9165C">
      <w:pPr>
        <w:shd w:val="clear" w:color="auto" w:fill="FFFFFF"/>
        <w:ind w:right="96" w:firstLine="708"/>
        <w:jc w:val="both"/>
        <w:rPr>
          <w:sz w:val="28"/>
          <w:szCs w:val="28"/>
        </w:rPr>
      </w:pPr>
    </w:p>
    <w:p w:rsidR="00796521" w:rsidRDefault="00796521" w:rsidP="00C9165C">
      <w:pPr>
        <w:shd w:val="clear" w:color="auto" w:fill="FFFFFF"/>
        <w:ind w:right="96" w:firstLine="708"/>
        <w:jc w:val="both"/>
        <w:rPr>
          <w:sz w:val="28"/>
          <w:szCs w:val="28"/>
        </w:rPr>
      </w:pPr>
    </w:p>
    <w:p w:rsidR="00796521" w:rsidRDefault="00796521" w:rsidP="00796521">
      <w:pPr>
        <w:shd w:val="clear" w:color="auto" w:fill="FFFFFF"/>
        <w:ind w:right="96" w:firstLine="708"/>
        <w:jc w:val="both"/>
        <w:rPr>
          <w:sz w:val="28"/>
          <w:szCs w:val="28"/>
        </w:rPr>
      </w:pPr>
      <w:r w:rsidRPr="00796521">
        <w:rPr>
          <w:sz w:val="28"/>
          <w:szCs w:val="28"/>
        </w:rPr>
        <w:t xml:space="preserve">        </w:t>
      </w:r>
      <w:r w:rsidR="00E31179">
        <w:rPr>
          <w:sz w:val="28"/>
          <w:szCs w:val="28"/>
        </w:rPr>
        <w:t>Так</w:t>
      </w:r>
      <w:r>
        <w:rPr>
          <w:sz w:val="28"/>
          <w:szCs w:val="28"/>
        </w:rPr>
        <w:t>же</w:t>
      </w:r>
      <w:r w:rsidR="00E31179">
        <w:rPr>
          <w:sz w:val="28"/>
          <w:szCs w:val="28"/>
        </w:rPr>
        <w:t>,</w:t>
      </w:r>
      <w:r>
        <w:rPr>
          <w:sz w:val="28"/>
          <w:szCs w:val="28"/>
        </w:rPr>
        <w:t xml:space="preserve"> в 2017 году были проведены </w:t>
      </w:r>
      <w:proofErr w:type="gramStart"/>
      <w:r>
        <w:rPr>
          <w:sz w:val="28"/>
          <w:szCs w:val="28"/>
        </w:rPr>
        <w:t>работы</w:t>
      </w:r>
      <w:r w:rsidRPr="00796521">
        <w:rPr>
          <w:sz w:val="28"/>
          <w:szCs w:val="28"/>
        </w:rPr>
        <w:t xml:space="preserve">  по</w:t>
      </w:r>
      <w:proofErr w:type="gramEnd"/>
      <w:r w:rsidRPr="00796521">
        <w:rPr>
          <w:sz w:val="28"/>
          <w:szCs w:val="28"/>
        </w:rPr>
        <w:t xml:space="preserve">  ремонту</w:t>
      </w:r>
      <w:r>
        <w:rPr>
          <w:sz w:val="28"/>
          <w:szCs w:val="28"/>
        </w:rPr>
        <w:t xml:space="preserve"> фонтана по ул. Косыгина, д 7-9. </w:t>
      </w:r>
      <w:r w:rsidRPr="00796521">
        <w:rPr>
          <w:sz w:val="28"/>
          <w:szCs w:val="28"/>
        </w:rPr>
        <w:t xml:space="preserve">Выполнены работы по замене чаши, восстановлению дренажной системы и </w:t>
      </w:r>
      <w:proofErr w:type="spellStart"/>
      <w:r w:rsidRPr="00796521">
        <w:rPr>
          <w:sz w:val="28"/>
          <w:szCs w:val="28"/>
        </w:rPr>
        <w:t>элетромонтажные</w:t>
      </w:r>
      <w:proofErr w:type="spellEnd"/>
      <w:r w:rsidRPr="00796521">
        <w:rPr>
          <w:sz w:val="28"/>
          <w:szCs w:val="28"/>
        </w:rPr>
        <w:t xml:space="preserve"> виды работ.</w:t>
      </w:r>
    </w:p>
    <w:p w:rsidR="00667E92" w:rsidRPr="00C9165C" w:rsidRDefault="00667E92" w:rsidP="00C9165C">
      <w:pPr>
        <w:shd w:val="clear" w:color="auto" w:fill="FFFFFF"/>
        <w:ind w:right="96" w:firstLine="708"/>
        <w:jc w:val="both"/>
        <w:rPr>
          <w:sz w:val="28"/>
          <w:szCs w:val="28"/>
        </w:rPr>
      </w:pPr>
      <w:r>
        <w:rPr>
          <w:sz w:val="28"/>
          <w:szCs w:val="28"/>
        </w:rPr>
        <w:t>Стоит отметить, что</w:t>
      </w:r>
      <w:r w:rsidRPr="00667E92">
        <w:rPr>
          <w:sz w:val="28"/>
          <w:szCs w:val="28"/>
        </w:rPr>
        <w:t xml:space="preserve"> </w:t>
      </w:r>
      <w:r w:rsidR="00104B4F">
        <w:rPr>
          <w:sz w:val="28"/>
          <w:szCs w:val="28"/>
        </w:rPr>
        <w:t>на дворовой территории</w:t>
      </w:r>
      <w:r w:rsidRPr="00667E92">
        <w:rPr>
          <w:sz w:val="28"/>
          <w:szCs w:val="28"/>
        </w:rPr>
        <w:t xml:space="preserve"> по адресу: Ленинский проспект, д.39, было выполнено благоустройство в «Космической тематике» с красочным панно с изображением лётчика-космонавта </w:t>
      </w:r>
      <w:r w:rsidR="00E31179">
        <w:rPr>
          <w:sz w:val="28"/>
          <w:szCs w:val="28"/>
        </w:rPr>
        <w:t>Ю.А. Гагарина</w:t>
      </w:r>
      <w:r w:rsidRPr="00667E92">
        <w:rPr>
          <w:sz w:val="28"/>
          <w:szCs w:val="28"/>
        </w:rPr>
        <w:t>.</w:t>
      </w:r>
    </w:p>
    <w:p w:rsidR="00C9165C" w:rsidRDefault="00A76EE7" w:rsidP="00C9165C">
      <w:pPr>
        <w:shd w:val="clear" w:color="auto" w:fill="FFFFFF"/>
        <w:ind w:right="96" w:firstLine="708"/>
        <w:jc w:val="both"/>
        <w:rPr>
          <w:sz w:val="28"/>
          <w:szCs w:val="28"/>
        </w:rPr>
      </w:pPr>
      <w:r w:rsidRPr="00C9165C">
        <w:rPr>
          <w:sz w:val="28"/>
          <w:szCs w:val="28"/>
        </w:rPr>
        <w:t xml:space="preserve">Одним из </w:t>
      </w:r>
      <w:r w:rsidR="000A5C55">
        <w:rPr>
          <w:sz w:val="28"/>
          <w:szCs w:val="28"/>
        </w:rPr>
        <w:t>о</w:t>
      </w:r>
      <w:r w:rsidRPr="00C9165C">
        <w:rPr>
          <w:sz w:val="28"/>
          <w:szCs w:val="28"/>
        </w:rPr>
        <w:t>бъектов благоустройства является - стадион</w:t>
      </w:r>
      <w:r w:rsidR="00056D12" w:rsidRPr="00C9165C">
        <w:rPr>
          <w:sz w:val="28"/>
          <w:szCs w:val="28"/>
        </w:rPr>
        <w:t xml:space="preserve"> «Пионер», расположенный по адресу: ул. Фотиевой, д. 14-18</w:t>
      </w:r>
      <w:r w:rsidRPr="00C9165C">
        <w:rPr>
          <w:sz w:val="28"/>
          <w:szCs w:val="28"/>
        </w:rPr>
        <w:t>. В рамках выделенного целевого финансирования на сумму 38582,6 тыс. рублей</w:t>
      </w:r>
      <w:r w:rsidR="00056D12" w:rsidRPr="00C9165C">
        <w:rPr>
          <w:sz w:val="28"/>
          <w:szCs w:val="28"/>
        </w:rPr>
        <w:t xml:space="preserve"> п</w:t>
      </w:r>
      <w:r w:rsidRPr="00C9165C">
        <w:rPr>
          <w:sz w:val="28"/>
          <w:szCs w:val="28"/>
        </w:rPr>
        <w:t xml:space="preserve">роведены работы по благоустройству: </w:t>
      </w:r>
    </w:p>
    <w:p w:rsidR="00C9165C" w:rsidRDefault="00A76EE7" w:rsidP="00C9165C">
      <w:pPr>
        <w:shd w:val="clear" w:color="auto" w:fill="FFFFFF"/>
        <w:ind w:right="96" w:firstLine="708"/>
        <w:jc w:val="both"/>
        <w:rPr>
          <w:sz w:val="28"/>
          <w:szCs w:val="28"/>
        </w:rPr>
      </w:pPr>
      <w:r w:rsidRPr="00C9165C">
        <w:rPr>
          <w:sz w:val="28"/>
          <w:szCs w:val="28"/>
        </w:rPr>
        <w:t xml:space="preserve">  - </w:t>
      </w:r>
      <w:r w:rsidR="00056D12" w:rsidRPr="00C9165C">
        <w:rPr>
          <w:sz w:val="28"/>
          <w:szCs w:val="28"/>
        </w:rPr>
        <w:t xml:space="preserve">    </w:t>
      </w:r>
      <w:r w:rsidRPr="00C9165C">
        <w:rPr>
          <w:sz w:val="28"/>
          <w:szCs w:val="28"/>
        </w:rPr>
        <w:t>ремонт АБП на проезде и тротуарах;</w:t>
      </w:r>
    </w:p>
    <w:p w:rsidR="00A76EE7" w:rsidRPr="00C9165C" w:rsidRDefault="00A76EE7" w:rsidP="00C9165C">
      <w:pPr>
        <w:shd w:val="clear" w:color="auto" w:fill="FFFFFF"/>
        <w:ind w:right="96" w:firstLine="708"/>
        <w:jc w:val="both"/>
        <w:rPr>
          <w:sz w:val="28"/>
          <w:szCs w:val="28"/>
        </w:rPr>
      </w:pPr>
      <w:r w:rsidRPr="00C9165C">
        <w:rPr>
          <w:sz w:val="28"/>
          <w:szCs w:val="28"/>
        </w:rPr>
        <w:lastRenderedPageBreak/>
        <w:t>-</w:t>
      </w:r>
      <w:r w:rsidR="00056D12" w:rsidRPr="00C9165C">
        <w:rPr>
          <w:sz w:val="28"/>
          <w:szCs w:val="28"/>
        </w:rPr>
        <w:t xml:space="preserve"> </w:t>
      </w:r>
      <w:r w:rsidRPr="00C9165C">
        <w:rPr>
          <w:sz w:val="28"/>
          <w:szCs w:val="28"/>
        </w:rPr>
        <w:t>возведено устройство тротуарной плитки, резинового покрытия и искусственной травы, прыжковой ямы.</w:t>
      </w:r>
    </w:p>
    <w:p w:rsidR="00C9165C" w:rsidRDefault="00A76EE7" w:rsidP="00C9165C">
      <w:pPr>
        <w:shd w:val="clear" w:color="auto" w:fill="FFFFFF"/>
        <w:ind w:right="96" w:firstLine="708"/>
        <w:jc w:val="both"/>
        <w:rPr>
          <w:sz w:val="28"/>
          <w:szCs w:val="28"/>
        </w:rPr>
      </w:pPr>
      <w:r w:rsidRPr="00C9165C">
        <w:rPr>
          <w:sz w:val="28"/>
          <w:szCs w:val="28"/>
        </w:rPr>
        <w:t xml:space="preserve"> </w:t>
      </w:r>
      <w:r w:rsidR="00853139" w:rsidRPr="00C9165C">
        <w:rPr>
          <w:sz w:val="28"/>
          <w:szCs w:val="28"/>
        </w:rPr>
        <w:t>В</w:t>
      </w:r>
      <w:r w:rsidR="004A2AF5">
        <w:rPr>
          <w:sz w:val="28"/>
          <w:szCs w:val="28"/>
        </w:rPr>
        <w:t xml:space="preserve"> </w:t>
      </w:r>
      <w:r w:rsidR="00853139" w:rsidRPr="00C9165C">
        <w:rPr>
          <w:sz w:val="28"/>
          <w:szCs w:val="28"/>
        </w:rPr>
        <w:t xml:space="preserve">ходе работ выполнены </w:t>
      </w:r>
      <w:r w:rsidRPr="00C9165C">
        <w:rPr>
          <w:sz w:val="28"/>
          <w:szCs w:val="28"/>
        </w:rPr>
        <w:t>мероприятия по установке</w:t>
      </w:r>
      <w:r w:rsidR="00853139" w:rsidRPr="00C9165C">
        <w:rPr>
          <w:sz w:val="28"/>
          <w:szCs w:val="28"/>
        </w:rPr>
        <w:t xml:space="preserve"> т</w:t>
      </w:r>
      <w:r w:rsidRPr="00C9165C">
        <w:rPr>
          <w:sz w:val="28"/>
          <w:szCs w:val="28"/>
        </w:rPr>
        <w:t xml:space="preserve">ренажеров; малых архитектурных форм (МАФ) для разных возрастных групп и </w:t>
      </w:r>
      <w:proofErr w:type="gramStart"/>
      <w:r w:rsidRPr="00C9165C">
        <w:rPr>
          <w:sz w:val="28"/>
          <w:szCs w:val="28"/>
        </w:rPr>
        <w:t>для  инвалидов</w:t>
      </w:r>
      <w:proofErr w:type="gramEnd"/>
      <w:r w:rsidRPr="00C9165C">
        <w:rPr>
          <w:sz w:val="28"/>
          <w:szCs w:val="28"/>
        </w:rPr>
        <w:t>; опоры освещения; навесы для игроков, ограждения, скамеек, урн, игрового спортивного комплекса, павильона для проката, общественного туалета, контейнерной площадки, ворот, скейтпарка, спортивного табло, входной группы, стола для игры в шахматы.</w:t>
      </w:r>
    </w:p>
    <w:p w:rsidR="000A5C55" w:rsidRPr="000A5C55" w:rsidRDefault="000A5C55" w:rsidP="000A5C55">
      <w:pPr>
        <w:shd w:val="clear" w:color="auto" w:fill="FFFFFF"/>
        <w:ind w:right="96" w:firstLine="708"/>
        <w:jc w:val="both"/>
        <w:rPr>
          <w:sz w:val="28"/>
          <w:szCs w:val="28"/>
        </w:rPr>
      </w:pPr>
      <w:r w:rsidRPr="000A5C55">
        <w:rPr>
          <w:sz w:val="28"/>
          <w:szCs w:val="28"/>
        </w:rPr>
        <w:t>Однако, работы подрядчиком ООО «Лера и С» выполнены с нарушением условий договора, претензия от 12.01.2018, направленная ГБУ «</w:t>
      </w:r>
      <w:proofErr w:type="spellStart"/>
      <w:r w:rsidRPr="000A5C55">
        <w:rPr>
          <w:sz w:val="28"/>
          <w:szCs w:val="28"/>
        </w:rPr>
        <w:t>Жилищник</w:t>
      </w:r>
      <w:proofErr w:type="spellEnd"/>
      <w:r w:rsidRPr="000A5C55">
        <w:rPr>
          <w:sz w:val="28"/>
          <w:szCs w:val="28"/>
        </w:rPr>
        <w:t xml:space="preserve"> Гагаринского района» с требованием устранения выявленных недостатков, указанных в акте в срок до 22.01.2018 осталась без рассмотрения.</w:t>
      </w:r>
    </w:p>
    <w:p w:rsidR="000A5C55" w:rsidRDefault="000A5C55" w:rsidP="000A5C55">
      <w:pPr>
        <w:shd w:val="clear" w:color="auto" w:fill="FFFFFF"/>
        <w:ind w:right="96" w:firstLine="708"/>
        <w:jc w:val="both"/>
        <w:rPr>
          <w:sz w:val="28"/>
          <w:szCs w:val="28"/>
        </w:rPr>
      </w:pPr>
      <w:r w:rsidRPr="000A5C55">
        <w:rPr>
          <w:sz w:val="28"/>
          <w:szCs w:val="28"/>
        </w:rPr>
        <w:t>В настоящее время ГБУ «</w:t>
      </w:r>
      <w:proofErr w:type="spellStart"/>
      <w:r w:rsidRPr="000A5C55">
        <w:rPr>
          <w:sz w:val="28"/>
          <w:szCs w:val="28"/>
        </w:rPr>
        <w:t>Жилищник</w:t>
      </w:r>
      <w:proofErr w:type="spellEnd"/>
      <w:r w:rsidRPr="000A5C55">
        <w:rPr>
          <w:sz w:val="28"/>
          <w:szCs w:val="28"/>
        </w:rPr>
        <w:t xml:space="preserve"> Гагаринского района» подано исковое заявление в Арбитражный суд города Москвы, предварительное слушание по делу № А40-21293/18-151-155 назначено на 03.03.2018.       </w:t>
      </w:r>
    </w:p>
    <w:p w:rsidR="00C15E68" w:rsidRDefault="007A5EB3" w:rsidP="00796521">
      <w:pPr>
        <w:shd w:val="clear" w:color="auto" w:fill="FFFFFF"/>
        <w:ind w:right="96" w:firstLine="708"/>
        <w:jc w:val="both"/>
        <w:rPr>
          <w:sz w:val="28"/>
          <w:szCs w:val="28"/>
        </w:rPr>
      </w:pPr>
      <w:r w:rsidRPr="00C9165C">
        <w:rPr>
          <w:sz w:val="28"/>
          <w:szCs w:val="28"/>
        </w:rPr>
        <w:t xml:space="preserve">За счет средств социально-экономического развития </w:t>
      </w:r>
      <w:r w:rsidR="00A76EE7" w:rsidRPr="00C9165C">
        <w:rPr>
          <w:sz w:val="28"/>
          <w:szCs w:val="28"/>
        </w:rPr>
        <w:t xml:space="preserve"> в 2017 году </w:t>
      </w:r>
      <w:r w:rsidR="002208D8" w:rsidRPr="00C9165C">
        <w:rPr>
          <w:sz w:val="28"/>
          <w:szCs w:val="28"/>
        </w:rPr>
        <w:t xml:space="preserve">на 10 дворовых территориях </w:t>
      </w:r>
      <w:r w:rsidR="004A2AF5">
        <w:rPr>
          <w:sz w:val="28"/>
          <w:szCs w:val="28"/>
        </w:rPr>
        <w:t>(на общую сумму 14 869,8 млн. руб.)</w:t>
      </w:r>
      <w:r w:rsidR="00287F9A">
        <w:rPr>
          <w:sz w:val="28"/>
          <w:szCs w:val="28"/>
        </w:rPr>
        <w:t xml:space="preserve"> </w:t>
      </w:r>
      <w:r w:rsidRPr="00C9165C">
        <w:rPr>
          <w:sz w:val="28"/>
          <w:szCs w:val="28"/>
        </w:rPr>
        <w:t xml:space="preserve">были </w:t>
      </w:r>
      <w:r w:rsidR="002208D8" w:rsidRPr="00C9165C">
        <w:rPr>
          <w:sz w:val="28"/>
          <w:szCs w:val="28"/>
        </w:rPr>
        <w:t xml:space="preserve">выполнены работы по замене малых архитектурных форм на детских и спортивных площадках, замене игровых покрытий с учетом функционального зонирования площадок, ремонту асфальтобетонного покрытия, установке газонных ограждений, ремонту и окраске ограждения спортивной площадки для игры в футбол с заменой покрытия «искусственная трава», монтаж хоккейной коробки, устройство покрытия из </w:t>
      </w:r>
      <w:proofErr w:type="spellStart"/>
      <w:r w:rsidR="002208D8" w:rsidRPr="00C9165C">
        <w:rPr>
          <w:sz w:val="28"/>
          <w:szCs w:val="28"/>
        </w:rPr>
        <w:t>геопласта</w:t>
      </w:r>
      <w:proofErr w:type="spellEnd"/>
      <w:r w:rsidR="002208D8" w:rsidRPr="00C9165C">
        <w:rPr>
          <w:sz w:val="28"/>
          <w:szCs w:val="28"/>
        </w:rPr>
        <w:t xml:space="preserve"> и иные работы. </w:t>
      </w:r>
    </w:p>
    <w:p w:rsidR="00777F63" w:rsidRDefault="00777F63" w:rsidP="00777F63">
      <w:pPr>
        <w:shd w:val="clear" w:color="auto" w:fill="FFFFFF"/>
        <w:ind w:right="96" w:firstLine="708"/>
        <w:jc w:val="both"/>
        <w:rPr>
          <w:sz w:val="28"/>
          <w:szCs w:val="28"/>
        </w:rPr>
      </w:pPr>
      <w:r w:rsidRPr="00777F63">
        <w:rPr>
          <w:sz w:val="28"/>
          <w:szCs w:val="28"/>
        </w:rPr>
        <w:t>В 2017 году установлены дополнительные опоры освещения в количестве 62 шт.</w:t>
      </w:r>
    </w:p>
    <w:p w:rsidR="004C2FC5" w:rsidRPr="00C9165C" w:rsidRDefault="004C2FC5" w:rsidP="00C9165C">
      <w:pPr>
        <w:shd w:val="clear" w:color="auto" w:fill="FFFFFF"/>
        <w:ind w:right="96" w:firstLine="708"/>
        <w:jc w:val="both"/>
        <w:rPr>
          <w:sz w:val="28"/>
          <w:szCs w:val="28"/>
        </w:rPr>
      </w:pPr>
      <w:r w:rsidRPr="00C9165C">
        <w:rPr>
          <w:sz w:val="28"/>
          <w:szCs w:val="28"/>
        </w:rPr>
        <w:t xml:space="preserve"> В рамках программы по благоустройству объектов образования в 2017 году проводились мероприятия в 10 центрах образования: ГБПОУ "Воробьевы горы" (5 объектов по адресам: ул. Фотиевой, д.11; ул. Молодежная, д.4А; ул. Фотиевой, д.14, к.3; ул. Фотиевой, д.16, к.2; Университетский проспект, д.4А); ГБОУ Лицей №2 по адресу: ул. Фотиевой, д.18;  ГБОУ Школа №192 по адресу: ул. Косыгина, д.5; ГБОУ Школа №192 по адресу: Ленинский проспект, д.39А; ГБОУ  Школа № 2086 по адресу: Ломоносовский проспект д.12 на общую сумму 34721,6 млн. руб.</w:t>
      </w:r>
    </w:p>
    <w:p w:rsidR="004C2FC5" w:rsidRPr="00C9165C" w:rsidRDefault="004C2FC5" w:rsidP="00C9165C">
      <w:pPr>
        <w:shd w:val="clear" w:color="auto" w:fill="FFFFFF"/>
        <w:ind w:right="96" w:firstLine="708"/>
        <w:jc w:val="both"/>
        <w:rPr>
          <w:sz w:val="28"/>
          <w:szCs w:val="28"/>
        </w:rPr>
      </w:pPr>
      <w:r w:rsidRPr="00C9165C">
        <w:rPr>
          <w:sz w:val="28"/>
          <w:szCs w:val="28"/>
        </w:rPr>
        <w:t xml:space="preserve">Основными были следующие виды работ: установка МАФ, устройство контейнерной площадки, ремонт АБП, ремонт веранд, ремонт лестницы, ремонт подпорной стенки, замена дорожного борта, установка садового бортового камня, установка ворот, установка защитного экрана, установка калитки, устройство покрытия из </w:t>
      </w:r>
      <w:proofErr w:type="spellStart"/>
      <w:r w:rsidRPr="00C9165C">
        <w:rPr>
          <w:sz w:val="28"/>
          <w:szCs w:val="28"/>
        </w:rPr>
        <w:t>геопласта</w:t>
      </w:r>
      <w:proofErr w:type="spellEnd"/>
      <w:r w:rsidRPr="00C9165C">
        <w:rPr>
          <w:sz w:val="28"/>
          <w:szCs w:val="28"/>
        </w:rPr>
        <w:t>, устройство покрытия из искусственной травы.</w:t>
      </w:r>
    </w:p>
    <w:p w:rsidR="00C9165C" w:rsidRDefault="00C9165C" w:rsidP="00C9165C">
      <w:pPr>
        <w:shd w:val="clear" w:color="auto" w:fill="FFFFFF"/>
        <w:ind w:right="96"/>
        <w:jc w:val="both"/>
        <w:rPr>
          <w:sz w:val="28"/>
          <w:szCs w:val="28"/>
        </w:rPr>
      </w:pPr>
    </w:p>
    <w:p w:rsidR="00F404D7" w:rsidRPr="00C9165C" w:rsidRDefault="00F404D7" w:rsidP="00C9165C">
      <w:pPr>
        <w:shd w:val="clear" w:color="auto" w:fill="FFFFFF"/>
        <w:ind w:right="96" w:firstLine="708"/>
        <w:jc w:val="both"/>
        <w:rPr>
          <w:sz w:val="28"/>
          <w:szCs w:val="28"/>
        </w:rPr>
      </w:pPr>
      <w:r w:rsidRPr="00C9165C">
        <w:rPr>
          <w:sz w:val="28"/>
          <w:szCs w:val="28"/>
        </w:rPr>
        <w:t xml:space="preserve">Работы по благоустройству после сноса гаражей выполнены силами Автомобильные дороги ЮЗАО объемом 3800 </w:t>
      </w:r>
      <w:proofErr w:type="spellStart"/>
      <w:r w:rsidRPr="00C9165C">
        <w:rPr>
          <w:sz w:val="28"/>
          <w:szCs w:val="28"/>
        </w:rPr>
        <w:t>кв.м</w:t>
      </w:r>
      <w:proofErr w:type="spellEnd"/>
      <w:r w:rsidRPr="00C9165C">
        <w:rPr>
          <w:sz w:val="28"/>
          <w:szCs w:val="28"/>
        </w:rPr>
        <w:t xml:space="preserve"> на 145 </w:t>
      </w:r>
      <w:proofErr w:type="spellStart"/>
      <w:r w:rsidRPr="00C9165C">
        <w:rPr>
          <w:sz w:val="28"/>
          <w:szCs w:val="28"/>
        </w:rPr>
        <w:t>машиномест</w:t>
      </w:r>
      <w:proofErr w:type="spellEnd"/>
      <w:r w:rsidRPr="00C9165C">
        <w:rPr>
          <w:sz w:val="28"/>
          <w:szCs w:val="28"/>
        </w:rPr>
        <w:t>.</w:t>
      </w:r>
    </w:p>
    <w:p w:rsidR="00F404D7" w:rsidRPr="00C9165C" w:rsidRDefault="00F404D7" w:rsidP="00C9165C">
      <w:pPr>
        <w:shd w:val="clear" w:color="auto" w:fill="FFFFFF"/>
        <w:ind w:right="96" w:firstLine="708"/>
        <w:jc w:val="both"/>
        <w:rPr>
          <w:sz w:val="28"/>
          <w:szCs w:val="28"/>
        </w:rPr>
      </w:pPr>
      <w:r w:rsidRPr="00C9165C">
        <w:rPr>
          <w:sz w:val="28"/>
          <w:szCs w:val="28"/>
        </w:rPr>
        <w:t>В связи с чрезвычайной ситуацией, связанной с экстремальными погодными условиями в Гагаринском районе в период 29.05-31.05 были выявлены и устранены последствия: убраны, поваленные ураганом</w:t>
      </w:r>
      <w:r w:rsidR="00287F9A">
        <w:rPr>
          <w:sz w:val="28"/>
          <w:szCs w:val="28"/>
        </w:rPr>
        <w:t xml:space="preserve"> </w:t>
      </w:r>
      <w:r w:rsidRPr="00C9165C">
        <w:rPr>
          <w:sz w:val="28"/>
          <w:szCs w:val="28"/>
        </w:rPr>
        <w:t>107 деревьев; во</w:t>
      </w:r>
      <w:r w:rsidR="00287F9A">
        <w:rPr>
          <w:sz w:val="28"/>
          <w:szCs w:val="28"/>
        </w:rPr>
        <w:t>сстановлены разрушенные кровли на</w:t>
      </w:r>
      <w:r w:rsidRPr="00C9165C">
        <w:rPr>
          <w:sz w:val="28"/>
          <w:szCs w:val="28"/>
        </w:rPr>
        <w:t xml:space="preserve"> 19 </w:t>
      </w:r>
      <w:proofErr w:type="spellStart"/>
      <w:r w:rsidRPr="00C9165C">
        <w:rPr>
          <w:sz w:val="28"/>
          <w:szCs w:val="28"/>
        </w:rPr>
        <w:t>многокватирных</w:t>
      </w:r>
      <w:proofErr w:type="spellEnd"/>
      <w:r w:rsidRPr="00C9165C">
        <w:rPr>
          <w:sz w:val="28"/>
          <w:szCs w:val="28"/>
        </w:rPr>
        <w:t xml:space="preserve"> домах.</w:t>
      </w:r>
    </w:p>
    <w:p w:rsidR="00B658DE" w:rsidRPr="00C9165C" w:rsidRDefault="00B658DE" w:rsidP="00C9165C">
      <w:pPr>
        <w:shd w:val="clear" w:color="auto" w:fill="FFFFFF"/>
        <w:ind w:right="96" w:firstLine="708"/>
        <w:jc w:val="both"/>
        <w:rPr>
          <w:sz w:val="28"/>
          <w:szCs w:val="28"/>
        </w:rPr>
      </w:pPr>
    </w:p>
    <w:p w:rsidR="00B658DE" w:rsidRPr="00C9165C" w:rsidRDefault="00950E10" w:rsidP="00C9165C">
      <w:pPr>
        <w:shd w:val="clear" w:color="auto" w:fill="FFFFFF"/>
        <w:ind w:right="96" w:firstLine="708"/>
        <w:jc w:val="center"/>
        <w:rPr>
          <w:b/>
          <w:sz w:val="28"/>
          <w:szCs w:val="28"/>
        </w:rPr>
      </w:pPr>
      <w:r>
        <w:rPr>
          <w:b/>
          <w:sz w:val="28"/>
          <w:szCs w:val="28"/>
        </w:rPr>
        <w:lastRenderedPageBreak/>
        <w:t>Миллион деревьев</w:t>
      </w:r>
    </w:p>
    <w:p w:rsidR="00B658DE" w:rsidRPr="00C9165C" w:rsidRDefault="00B658DE" w:rsidP="00C9165C">
      <w:pPr>
        <w:shd w:val="clear" w:color="auto" w:fill="FFFFFF"/>
        <w:ind w:right="96" w:firstLine="708"/>
        <w:jc w:val="both"/>
        <w:rPr>
          <w:sz w:val="28"/>
          <w:szCs w:val="28"/>
        </w:rPr>
      </w:pPr>
    </w:p>
    <w:p w:rsidR="00B658DE" w:rsidRPr="00C9165C" w:rsidRDefault="00B658DE" w:rsidP="00C9165C">
      <w:pPr>
        <w:shd w:val="clear" w:color="auto" w:fill="FFFFFF"/>
        <w:ind w:right="96" w:firstLine="708"/>
        <w:jc w:val="both"/>
        <w:rPr>
          <w:sz w:val="28"/>
          <w:szCs w:val="28"/>
        </w:rPr>
      </w:pPr>
      <w:bookmarkStart w:id="1" w:name="OLE_LINK124"/>
      <w:bookmarkStart w:id="2" w:name="OLE_LINK125"/>
      <w:bookmarkStart w:id="3" w:name="OLE_LINK126"/>
      <w:bookmarkStart w:id="4" w:name="OLE_LINK127"/>
      <w:r w:rsidRPr="00C9165C">
        <w:rPr>
          <w:sz w:val="28"/>
          <w:szCs w:val="28"/>
        </w:rPr>
        <w:t>В рамках ежегодной акции «Миллион деревьев»</w:t>
      </w:r>
      <w:bookmarkEnd w:id="1"/>
      <w:bookmarkEnd w:id="2"/>
      <w:bookmarkEnd w:id="3"/>
      <w:bookmarkEnd w:id="4"/>
      <w:r w:rsidR="00AD0A14">
        <w:rPr>
          <w:sz w:val="28"/>
          <w:szCs w:val="28"/>
        </w:rPr>
        <w:t xml:space="preserve"> и в рамках программы компенсационного озеленения, проведенных</w:t>
      </w:r>
      <w:r w:rsidRPr="00C9165C">
        <w:rPr>
          <w:sz w:val="28"/>
          <w:szCs w:val="28"/>
        </w:rPr>
        <w:t xml:space="preserve"> </w:t>
      </w:r>
      <w:proofErr w:type="gramStart"/>
      <w:r w:rsidRPr="00C9165C">
        <w:rPr>
          <w:sz w:val="28"/>
          <w:szCs w:val="28"/>
        </w:rPr>
        <w:t xml:space="preserve">в  </w:t>
      </w:r>
      <w:r w:rsidR="00AD0A14">
        <w:rPr>
          <w:sz w:val="28"/>
          <w:szCs w:val="28"/>
        </w:rPr>
        <w:t>2017</w:t>
      </w:r>
      <w:proofErr w:type="gramEnd"/>
      <w:r w:rsidR="00AD0A14">
        <w:rPr>
          <w:sz w:val="28"/>
          <w:szCs w:val="28"/>
        </w:rPr>
        <w:t xml:space="preserve"> году</w:t>
      </w:r>
      <w:r w:rsidRPr="00C9165C">
        <w:rPr>
          <w:sz w:val="28"/>
          <w:szCs w:val="28"/>
        </w:rPr>
        <w:t xml:space="preserve">, на дворовых территориях района были высажены деревья: </w:t>
      </w:r>
    </w:p>
    <w:p w:rsidR="00B658DE" w:rsidRPr="00C9165C" w:rsidRDefault="00B658DE" w:rsidP="00C9165C">
      <w:pPr>
        <w:shd w:val="clear" w:color="auto" w:fill="FFFFFF"/>
        <w:ind w:right="96" w:firstLine="708"/>
        <w:jc w:val="both"/>
        <w:rPr>
          <w:sz w:val="28"/>
          <w:szCs w:val="28"/>
        </w:rPr>
      </w:pPr>
      <w:r w:rsidRPr="00C9165C">
        <w:rPr>
          <w:sz w:val="28"/>
          <w:szCs w:val="28"/>
        </w:rPr>
        <w:t xml:space="preserve">- по ежегодной акции «Миллион деревьев» в количестве 54 шт. и кустарники в количестве 1064 шт., в том числе по </w:t>
      </w:r>
      <w:r w:rsidR="00AD0A14">
        <w:rPr>
          <w:sz w:val="28"/>
          <w:szCs w:val="28"/>
        </w:rPr>
        <w:t>результатам голосования на</w:t>
      </w:r>
      <w:r w:rsidRPr="00C9165C">
        <w:rPr>
          <w:sz w:val="28"/>
          <w:szCs w:val="28"/>
        </w:rPr>
        <w:t xml:space="preserve"> портал</w:t>
      </w:r>
      <w:r w:rsidR="00AD0A14">
        <w:rPr>
          <w:sz w:val="28"/>
          <w:szCs w:val="28"/>
        </w:rPr>
        <w:t>е</w:t>
      </w:r>
      <w:r w:rsidRPr="00C9165C">
        <w:rPr>
          <w:sz w:val="28"/>
          <w:szCs w:val="28"/>
        </w:rPr>
        <w:t xml:space="preserve"> «Активный гражданин». </w:t>
      </w:r>
    </w:p>
    <w:p w:rsidR="00C9165C" w:rsidRDefault="00B658DE" w:rsidP="00C9165C">
      <w:pPr>
        <w:shd w:val="clear" w:color="auto" w:fill="FFFFFF"/>
        <w:ind w:right="96" w:firstLine="708"/>
        <w:jc w:val="both"/>
        <w:rPr>
          <w:sz w:val="28"/>
          <w:szCs w:val="28"/>
        </w:rPr>
      </w:pPr>
      <w:r w:rsidRPr="00C9165C">
        <w:rPr>
          <w:sz w:val="28"/>
          <w:szCs w:val="28"/>
        </w:rPr>
        <w:t xml:space="preserve">- </w:t>
      </w:r>
      <w:r w:rsidR="00287F9A">
        <w:rPr>
          <w:sz w:val="28"/>
          <w:szCs w:val="28"/>
        </w:rPr>
        <w:t xml:space="preserve">в рамках </w:t>
      </w:r>
      <w:r w:rsidR="00AD0A14">
        <w:rPr>
          <w:sz w:val="28"/>
          <w:szCs w:val="28"/>
        </w:rPr>
        <w:t>программы «К</w:t>
      </w:r>
      <w:r w:rsidRPr="00C9165C">
        <w:rPr>
          <w:sz w:val="28"/>
          <w:szCs w:val="28"/>
        </w:rPr>
        <w:t xml:space="preserve">омпенсационные посадки деревьев в осенний период 2017 года, взамен утраченных в результате неблагоприятных погодных условий 29.05.2017» </w:t>
      </w:r>
      <w:proofErr w:type="gramStart"/>
      <w:r w:rsidRPr="00C9165C">
        <w:rPr>
          <w:sz w:val="28"/>
          <w:szCs w:val="28"/>
        </w:rPr>
        <w:t>высажены  деревья</w:t>
      </w:r>
      <w:proofErr w:type="gramEnd"/>
      <w:r w:rsidRPr="00C9165C">
        <w:rPr>
          <w:sz w:val="28"/>
          <w:szCs w:val="28"/>
        </w:rPr>
        <w:t xml:space="preserve">  </w:t>
      </w:r>
      <w:r w:rsidR="00D86AD2">
        <w:rPr>
          <w:sz w:val="28"/>
          <w:szCs w:val="28"/>
        </w:rPr>
        <w:t>в количестве 18</w:t>
      </w:r>
      <w:r w:rsidR="00D86AD2" w:rsidRPr="00D86AD2">
        <w:rPr>
          <w:sz w:val="28"/>
          <w:szCs w:val="28"/>
        </w:rPr>
        <w:t>6</w:t>
      </w:r>
      <w:r w:rsidRPr="00C9165C">
        <w:rPr>
          <w:sz w:val="28"/>
          <w:szCs w:val="28"/>
        </w:rPr>
        <w:t xml:space="preserve"> шт.</w:t>
      </w:r>
    </w:p>
    <w:p w:rsidR="005D1539" w:rsidRPr="00C9165C" w:rsidRDefault="000D6574" w:rsidP="00C9165C">
      <w:pPr>
        <w:shd w:val="clear" w:color="auto" w:fill="FFFFFF"/>
        <w:ind w:right="96" w:firstLine="708"/>
        <w:jc w:val="both"/>
        <w:rPr>
          <w:b/>
          <w:sz w:val="28"/>
          <w:szCs w:val="28"/>
        </w:rPr>
      </w:pPr>
      <w:proofErr w:type="gramStart"/>
      <w:r>
        <w:rPr>
          <w:sz w:val="28"/>
          <w:szCs w:val="28"/>
        </w:rPr>
        <w:t>Н</w:t>
      </w:r>
      <w:r w:rsidR="00777F63">
        <w:rPr>
          <w:sz w:val="28"/>
          <w:szCs w:val="28"/>
        </w:rPr>
        <w:t>а</w:t>
      </w:r>
      <w:r w:rsidR="00B658DE" w:rsidRPr="00C9165C">
        <w:rPr>
          <w:sz w:val="28"/>
          <w:szCs w:val="28"/>
        </w:rPr>
        <w:t xml:space="preserve">  95</w:t>
      </w:r>
      <w:proofErr w:type="gramEnd"/>
      <w:r w:rsidR="00B658DE" w:rsidRPr="00C9165C">
        <w:rPr>
          <w:sz w:val="28"/>
          <w:szCs w:val="28"/>
        </w:rPr>
        <w:t xml:space="preserve"> клумб</w:t>
      </w:r>
      <w:r w:rsidR="00777F63">
        <w:rPr>
          <w:sz w:val="28"/>
          <w:szCs w:val="28"/>
        </w:rPr>
        <w:t>ах</w:t>
      </w:r>
      <w:r w:rsidR="00B658DE" w:rsidRPr="00C9165C">
        <w:rPr>
          <w:sz w:val="28"/>
          <w:szCs w:val="28"/>
        </w:rPr>
        <w:t xml:space="preserve">, общей площадью </w:t>
      </w:r>
      <w:r w:rsidR="00B658DE" w:rsidRPr="00C9165C">
        <w:rPr>
          <w:b/>
          <w:sz w:val="28"/>
          <w:szCs w:val="28"/>
        </w:rPr>
        <w:t xml:space="preserve">2610,6 </w:t>
      </w:r>
      <w:proofErr w:type="spellStart"/>
      <w:r w:rsidR="00B658DE" w:rsidRPr="00C9165C">
        <w:rPr>
          <w:b/>
          <w:sz w:val="28"/>
          <w:szCs w:val="28"/>
        </w:rPr>
        <w:t>кв.м</w:t>
      </w:r>
      <w:proofErr w:type="spellEnd"/>
      <w:r w:rsidR="00B658DE" w:rsidRPr="00C9165C">
        <w:rPr>
          <w:b/>
          <w:sz w:val="28"/>
          <w:szCs w:val="28"/>
        </w:rPr>
        <w:t>.</w:t>
      </w:r>
      <w:r>
        <w:rPr>
          <w:sz w:val="28"/>
          <w:szCs w:val="28"/>
        </w:rPr>
        <w:t>,</w:t>
      </w:r>
      <w:r w:rsidR="00B658DE" w:rsidRPr="00C9165C">
        <w:rPr>
          <w:sz w:val="28"/>
          <w:szCs w:val="28"/>
        </w:rPr>
        <w:t xml:space="preserve"> </w:t>
      </w:r>
      <w:r>
        <w:rPr>
          <w:sz w:val="28"/>
          <w:szCs w:val="28"/>
        </w:rPr>
        <w:t>были</w:t>
      </w:r>
      <w:r w:rsidR="00B658DE" w:rsidRPr="00C9165C">
        <w:rPr>
          <w:sz w:val="28"/>
          <w:szCs w:val="28"/>
        </w:rPr>
        <w:t xml:space="preserve"> </w:t>
      </w:r>
      <w:r w:rsidR="00777F63" w:rsidRPr="00777F63">
        <w:rPr>
          <w:sz w:val="28"/>
          <w:szCs w:val="28"/>
        </w:rPr>
        <w:t xml:space="preserve">высажены </w:t>
      </w:r>
      <w:r>
        <w:rPr>
          <w:sz w:val="28"/>
          <w:szCs w:val="28"/>
        </w:rPr>
        <w:t xml:space="preserve">цветы </w:t>
      </w:r>
      <w:r w:rsidR="00B658DE" w:rsidRPr="00C9165C">
        <w:rPr>
          <w:sz w:val="28"/>
          <w:szCs w:val="28"/>
        </w:rPr>
        <w:t xml:space="preserve">в количестве  </w:t>
      </w:r>
      <w:r w:rsidR="00B658DE" w:rsidRPr="00C9165C">
        <w:rPr>
          <w:b/>
          <w:sz w:val="28"/>
          <w:szCs w:val="28"/>
        </w:rPr>
        <w:t>179982 шт.</w:t>
      </w:r>
    </w:p>
    <w:p w:rsidR="00B658DE" w:rsidRPr="00C9165C" w:rsidRDefault="00B658DE" w:rsidP="00C9165C">
      <w:pPr>
        <w:shd w:val="clear" w:color="auto" w:fill="FFFFFF"/>
        <w:ind w:right="96" w:firstLine="708"/>
        <w:jc w:val="both"/>
        <w:rPr>
          <w:sz w:val="28"/>
          <w:szCs w:val="28"/>
        </w:rPr>
      </w:pPr>
    </w:p>
    <w:tbl>
      <w:tblPr>
        <w:tblW w:w="9923" w:type="dxa"/>
        <w:tblInd w:w="142" w:type="dxa"/>
        <w:tblCellMar>
          <w:left w:w="0" w:type="dxa"/>
          <w:right w:w="0" w:type="dxa"/>
        </w:tblCellMar>
        <w:tblLook w:val="0600" w:firstRow="0" w:lastRow="0" w:firstColumn="0" w:lastColumn="0" w:noHBand="1" w:noVBand="1"/>
      </w:tblPr>
      <w:tblGrid>
        <w:gridCol w:w="9923"/>
      </w:tblGrid>
      <w:tr w:rsidR="00B658DE" w:rsidRPr="00C9165C" w:rsidTr="00950E10">
        <w:trPr>
          <w:trHeight w:val="1685"/>
        </w:trPr>
        <w:tc>
          <w:tcPr>
            <w:tcW w:w="9923" w:type="dxa"/>
            <w:shd w:val="clear" w:color="auto" w:fill="auto"/>
            <w:tcMar>
              <w:top w:w="15" w:type="dxa"/>
              <w:left w:w="15" w:type="dxa"/>
              <w:bottom w:w="0" w:type="dxa"/>
              <w:right w:w="15" w:type="dxa"/>
            </w:tcMar>
            <w:vAlign w:val="bottom"/>
            <w:hideMark/>
          </w:tcPr>
          <w:p w:rsidR="00B658DE" w:rsidRPr="00C9165C" w:rsidRDefault="00B658DE" w:rsidP="005F2592">
            <w:pPr>
              <w:shd w:val="clear" w:color="auto" w:fill="FFFFFF"/>
              <w:ind w:right="-15" w:firstLine="708"/>
              <w:jc w:val="both"/>
              <w:rPr>
                <w:sz w:val="28"/>
                <w:szCs w:val="28"/>
              </w:rPr>
            </w:pPr>
          </w:p>
          <w:p w:rsidR="00B658DE" w:rsidRPr="00C9165C" w:rsidRDefault="00B658DE" w:rsidP="005F2592">
            <w:pPr>
              <w:shd w:val="clear" w:color="auto" w:fill="FFFFFF"/>
              <w:ind w:left="679" w:right="-15" w:firstLine="708"/>
              <w:jc w:val="center"/>
              <w:rPr>
                <w:b/>
                <w:sz w:val="28"/>
                <w:szCs w:val="28"/>
              </w:rPr>
            </w:pPr>
            <w:r w:rsidRPr="00C9165C">
              <w:rPr>
                <w:b/>
                <w:sz w:val="28"/>
                <w:szCs w:val="28"/>
              </w:rPr>
              <w:t>Содержание и уборка те</w:t>
            </w:r>
            <w:r w:rsidR="00950E10">
              <w:rPr>
                <w:b/>
                <w:sz w:val="28"/>
                <w:szCs w:val="28"/>
              </w:rPr>
              <w:t>рритории, контейнерных площадок</w:t>
            </w:r>
          </w:p>
          <w:p w:rsidR="00B658DE" w:rsidRPr="00C9165C" w:rsidRDefault="00B658DE" w:rsidP="005F2592">
            <w:pPr>
              <w:shd w:val="clear" w:color="auto" w:fill="FFFFFF"/>
              <w:ind w:left="679" w:right="-15" w:firstLine="708"/>
              <w:jc w:val="both"/>
              <w:rPr>
                <w:sz w:val="28"/>
                <w:szCs w:val="28"/>
              </w:rPr>
            </w:pPr>
          </w:p>
          <w:p w:rsidR="00B658DE" w:rsidRPr="00C9165C" w:rsidRDefault="00B658DE" w:rsidP="005F2592">
            <w:pPr>
              <w:shd w:val="clear" w:color="auto" w:fill="FFFFFF"/>
              <w:ind w:left="679" w:right="-15" w:firstLine="708"/>
              <w:jc w:val="both"/>
              <w:rPr>
                <w:sz w:val="28"/>
                <w:szCs w:val="28"/>
              </w:rPr>
            </w:pPr>
            <w:r w:rsidRPr="00C9165C">
              <w:rPr>
                <w:sz w:val="28"/>
                <w:szCs w:val="28"/>
              </w:rPr>
              <w:t xml:space="preserve">Площадь уборки дворовых территорий составляет </w:t>
            </w:r>
            <w:r w:rsidRPr="00C9165C">
              <w:rPr>
                <w:b/>
                <w:sz w:val="28"/>
                <w:szCs w:val="28"/>
              </w:rPr>
              <w:t>1 348052,</w:t>
            </w:r>
            <w:proofErr w:type="gramStart"/>
            <w:r w:rsidRPr="00C9165C">
              <w:rPr>
                <w:b/>
                <w:sz w:val="28"/>
                <w:szCs w:val="28"/>
              </w:rPr>
              <w:t>50  кв.</w:t>
            </w:r>
            <w:proofErr w:type="gramEnd"/>
            <w:r w:rsidRPr="00C9165C">
              <w:rPr>
                <w:b/>
                <w:sz w:val="28"/>
                <w:szCs w:val="28"/>
              </w:rPr>
              <w:t xml:space="preserve"> м</w:t>
            </w:r>
            <w:r w:rsidRPr="00C9165C">
              <w:rPr>
                <w:sz w:val="28"/>
                <w:szCs w:val="28"/>
              </w:rPr>
              <w:t xml:space="preserve"> квадратных метров:</w:t>
            </w:r>
          </w:p>
          <w:p w:rsidR="00B658DE" w:rsidRPr="00C9165C" w:rsidRDefault="001B6C6E" w:rsidP="005F2592">
            <w:pPr>
              <w:shd w:val="clear" w:color="auto" w:fill="FFFFFF"/>
              <w:ind w:left="679" w:right="-15" w:firstLine="708"/>
              <w:jc w:val="both"/>
              <w:rPr>
                <w:sz w:val="28"/>
                <w:szCs w:val="28"/>
              </w:rPr>
            </w:pPr>
            <w:r>
              <w:rPr>
                <w:sz w:val="28"/>
                <w:szCs w:val="28"/>
              </w:rPr>
              <w:t>Усовершенствованное покрытие</w:t>
            </w:r>
            <w:r w:rsidR="00B658DE" w:rsidRPr="00C9165C">
              <w:rPr>
                <w:sz w:val="28"/>
                <w:szCs w:val="28"/>
              </w:rPr>
              <w:t xml:space="preserve"> – </w:t>
            </w:r>
            <w:r w:rsidR="00B658DE" w:rsidRPr="00C9165C">
              <w:rPr>
                <w:b/>
                <w:sz w:val="28"/>
                <w:szCs w:val="28"/>
              </w:rPr>
              <w:t>394093,</w:t>
            </w:r>
            <w:proofErr w:type="gramStart"/>
            <w:r w:rsidR="00B658DE" w:rsidRPr="00C9165C">
              <w:rPr>
                <w:b/>
                <w:sz w:val="28"/>
                <w:szCs w:val="28"/>
              </w:rPr>
              <w:t xml:space="preserve">75  </w:t>
            </w:r>
            <w:proofErr w:type="spellStart"/>
            <w:r w:rsidR="00B658DE" w:rsidRPr="00C9165C">
              <w:rPr>
                <w:b/>
                <w:sz w:val="28"/>
                <w:szCs w:val="28"/>
              </w:rPr>
              <w:t>кв.м</w:t>
            </w:r>
            <w:proofErr w:type="spellEnd"/>
            <w:r w:rsidR="00B658DE" w:rsidRPr="00C9165C">
              <w:rPr>
                <w:b/>
                <w:sz w:val="28"/>
                <w:szCs w:val="28"/>
              </w:rPr>
              <w:t>.</w:t>
            </w:r>
            <w:proofErr w:type="gramEnd"/>
          </w:p>
          <w:p w:rsidR="00B658DE" w:rsidRPr="00C9165C" w:rsidRDefault="00B658DE" w:rsidP="005F2592">
            <w:pPr>
              <w:shd w:val="clear" w:color="auto" w:fill="FFFFFF"/>
              <w:ind w:left="679" w:right="-15" w:firstLine="708"/>
              <w:jc w:val="both"/>
              <w:rPr>
                <w:b/>
                <w:sz w:val="28"/>
                <w:szCs w:val="28"/>
              </w:rPr>
            </w:pPr>
            <w:r w:rsidRPr="00C9165C">
              <w:rPr>
                <w:sz w:val="28"/>
                <w:szCs w:val="28"/>
              </w:rPr>
              <w:t xml:space="preserve">Неусовершенствованное покрытие – </w:t>
            </w:r>
            <w:r w:rsidRPr="00C9165C">
              <w:rPr>
                <w:b/>
                <w:sz w:val="28"/>
                <w:szCs w:val="28"/>
              </w:rPr>
              <w:t>740 378,</w:t>
            </w:r>
            <w:proofErr w:type="gramStart"/>
            <w:r w:rsidRPr="00C9165C">
              <w:rPr>
                <w:b/>
                <w:sz w:val="28"/>
                <w:szCs w:val="28"/>
              </w:rPr>
              <w:t xml:space="preserve">25  </w:t>
            </w:r>
            <w:proofErr w:type="spellStart"/>
            <w:r w:rsidRPr="00C9165C">
              <w:rPr>
                <w:b/>
                <w:sz w:val="28"/>
                <w:szCs w:val="28"/>
              </w:rPr>
              <w:t>кв.м</w:t>
            </w:r>
            <w:proofErr w:type="spellEnd"/>
            <w:proofErr w:type="gramEnd"/>
          </w:p>
          <w:p w:rsidR="00C9165C" w:rsidRDefault="00B658DE" w:rsidP="005F2592">
            <w:pPr>
              <w:shd w:val="clear" w:color="auto" w:fill="FFFFFF"/>
              <w:ind w:left="679" w:right="-15" w:firstLine="708"/>
              <w:jc w:val="both"/>
              <w:rPr>
                <w:b/>
                <w:sz w:val="28"/>
                <w:szCs w:val="28"/>
              </w:rPr>
            </w:pPr>
            <w:r w:rsidRPr="00C9165C">
              <w:rPr>
                <w:sz w:val="28"/>
                <w:szCs w:val="28"/>
              </w:rPr>
              <w:t xml:space="preserve">из которых вручную убирается </w:t>
            </w:r>
            <w:proofErr w:type="gramStart"/>
            <w:r w:rsidRPr="00C9165C">
              <w:rPr>
                <w:b/>
                <w:sz w:val="28"/>
                <w:szCs w:val="28"/>
              </w:rPr>
              <w:t xml:space="preserve">1134472  </w:t>
            </w:r>
            <w:proofErr w:type="spellStart"/>
            <w:r w:rsidRPr="00C9165C">
              <w:rPr>
                <w:b/>
                <w:sz w:val="28"/>
                <w:szCs w:val="28"/>
              </w:rPr>
              <w:t>кв.м</w:t>
            </w:r>
            <w:proofErr w:type="spellEnd"/>
            <w:proofErr w:type="gramEnd"/>
            <w:r w:rsidRPr="00C9165C">
              <w:rPr>
                <w:b/>
                <w:sz w:val="28"/>
                <w:szCs w:val="28"/>
              </w:rPr>
              <w:t xml:space="preserve">, </w:t>
            </w:r>
            <w:r w:rsidRPr="00C9165C">
              <w:rPr>
                <w:sz w:val="28"/>
                <w:szCs w:val="28"/>
              </w:rPr>
              <w:t xml:space="preserve">а механизированным способом – </w:t>
            </w:r>
            <w:r w:rsidRPr="00C9165C">
              <w:rPr>
                <w:b/>
                <w:sz w:val="28"/>
                <w:szCs w:val="28"/>
              </w:rPr>
              <w:t xml:space="preserve">212373,5 </w:t>
            </w:r>
            <w:proofErr w:type="spellStart"/>
            <w:r w:rsidRPr="00C9165C">
              <w:rPr>
                <w:b/>
                <w:sz w:val="28"/>
                <w:szCs w:val="28"/>
              </w:rPr>
              <w:t>кв.м</w:t>
            </w:r>
            <w:proofErr w:type="spellEnd"/>
            <w:r w:rsidRPr="00C9165C">
              <w:rPr>
                <w:b/>
                <w:sz w:val="28"/>
                <w:szCs w:val="28"/>
              </w:rPr>
              <w:t>.</w:t>
            </w:r>
            <w:r w:rsidRPr="00C9165C">
              <w:rPr>
                <w:sz w:val="28"/>
                <w:szCs w:val="28"/>
              </w:rPr>
              <w:t xml:space="preserve"> объекты дорожного хозяйства площадью </w:t>
            </w:r>
            <w:r w:rsidRPr="00C9165C">
              <w:rPr>
                <w:b/>
                <w:sz w:val="28"/>
                <w:szCs w:val="28"/>
              </w:rPr>
              <w:t>209810,1</w:t>
            </w:r>
            <w:r w:rsidR="00C9165C" w:rsidRPr="00C9165C">
              <w:rPr>
                <w:b/>
                <w:sz w:val="28"/>
                <w:szCs w:val="28"/>
              </w:rPr>
              <w:t xml:space="preserve"> </w:t>
            </w:r>
            <w:proofErr w:type="spellStart"/>
            <w:r w:rsidRPr="00C9165C">
              <w:rPr>
                <w:b/>
                <w:sz w:val="28"/>
                <w:szCs w:val="28"/>
              </w:rPr>
              <w:t>кв.м</w:t>
            </w:r>
            <w:proofErr w:type="spellEnd"/>
            <w:r w:rsidRPr="00C9165C">
              <w:rPr>
                <w:b/>
                <w:sz w:val="28"/>
                <w:szCs w:val="28"/>
              </w:rPr>
              <w:t>.</w:t>
            </w:r>
            <w:r w:rsidR="001B6C6E">
              <w:rPr>
                <w:sz w:val="28"/>
                <w:szCs w:val="28"/>
              </w:rPr>
              <w:t xml:space="preserve"> и </w:t>
            </w:r>
            <w:proofErr w:type="spellStart"/>
            <w:r w:rsidR="001B6C6E">
              <w:rPr>
                <w:sz w:val="28"/>
                <w:szCs w:val="28"/>
              </w:rPr>
              <w:t>озелененние</w:t>
            </w:r>
            <w:proofErr w:type="spellEnd"/>
            <w:r w:rsidR="001B6C6E">
              <w:rPr>
                <w:sz w:val="28"/>
                <w:szCs w:val="28"/>
              </w:rPr>
              <w:t xml:space="preserve"> территории</w:t>
            </w:r>
            <w:r w:rsidRPr="00C9165C">
              <w:rPr>
                <w:sz w:val="28"/>
                <w:szCs w:val="28"/>
              </w:rPr>
              <w:t xml:space="preserve"> общей площадью </w:t>
            </w:r>
            <w:r w:rsidRPr="00C9165C">
              <w:rPr>
                <w:b/>
                <w:sz w:val="28"/>
                <w:szCs w:val="28"/>
              </w:rPr>
              <w:t xml:space="preserve">703 802,24 </w:t>
            </w:r>
            <w:proofErr w:type="spellStart"/>
            <w:r w:rsidRPr="00C9165C">
              <w:rPr>
                <w:b/>
                <w:sz w:val="28"/>
                <w:szCs w:val="28"/>
              </w:rPr>
              <w:t>кв.</w:t>
            </w:r>
            <w:r w:rsidR="00C9165C">
              <w:rPr>
                <w:b/>
                <w:sz w:val="28"/>
                <w:szCs w:val="28"/>
              </w:rPr>
              <w:t>м</w:t>
            </w:r>
            <w:proofErr w:type="spellEnd"/>
            <w:r w:rsidR="00C9165C">
              <w:rPr>
                <w:b/>
                <w:sz w:val="28"/>
                <w:szCs w:val="28"/>
              </w:rPr>
              <w:t>.</w:t>
            </w:r>
          </w:p>
          <w:p w:rsidR="00C9165C" w:rsidRDefault="00B658DE" w:rsidP="005F2592">
            <w:pPr>
              <w:shd w:val="clear" w:color="auto" w:fill="FFFFFF"/>
              <w:ind w:left="679" w:right="-15" w:firstLine="708"/>
              <w:jc w:val="both"/>
              <w:rPr>
                <w:b/>
                <w:sz w:val="28"/>
                <w:szCs w:val="28"/>
              </w:rPr>
            </w:pPr>
            <w:r w:rsidRPr="00C9165C">
              <w:rPr>
                <w:sz w:val="28"/>
                <w:szCs w:val="28"/>
              </w:rPr>
              <w:t>Для обеспечения работы ГБУ «</w:t>
            </w:r>
            <w:proofErr w:type="spellStart"/>
            <w:r w:rsidRPr="00C9165C">
              <w:rPr>
                <w:sz w:val="28"/>
                <w:szCs w:val="28"/>
              </w:rPr>
              <w:t>Жилищник</w:t>
            </w:r>
            <w:proofErr w:type="spellEnd"/>
            <w:r w:rsidRPr="00C9165C">
              <w:rPr>
                <w:sz w:val="28"/>
                <w:szCs w:val="28"/>
              </w:rPr>
              <w:t xml:space="preserve"> Гагаринского района» проведён набор квалифицированного персонала. Сформирован кадровый состав административно-управленческого персонала и </w:t>
            </w:r>
            <w:proofErr w:type="gramStart"/>
            <w:r w:rsidRPr="00C9165C">
              <w:rPr>
                <w:sz w:val="28"/>
                <w:szCs w:val="28"/>
              </w:rPr>
              <w:t>дворников</w:t>
            </w:r>
            <w:r w:rsidR="001B6C6E">
              <w:rPr>
                <w:sz w:val="28"/>
                <w:szCs w:val="28"/>
              </w:rPr>
              <w:t xml:space="preserve"> </w:t>
            </w:r>
            <w:r w:rsidRPr="00C9165C">
              <w:rPr>
                <w:sz w:val="28"/>
                <w:szCs w:val="28"/>
              </w:rPr>
              <w:t>,</w:t>
            </w:r>
            <w:proofErr w:type="gramEnd"/>
            <w:r w:rsidRPr="00C9165C">
              <w:rPr>
                <w:sz w:val="28"/>
                <w:szCs w:val="28"/>
              </w:rPr>
              <w:t xml:space="preserve"> закуплен специализированный инвентарь (скребки, снеговые лопаты и т.д.) сформирован запас </w:t>
            </w:r>
            <w:proofErr w:type="spellStart"/>
            <w:r w:rsidRPr="00C9165C">
              <w:rPr>
                <w:sz w:val="28"/>
                <w:szCs w:val="28"/>
              </w:rPr>
              <w:t>противогололёдных</w:t>
            </w:r>
            <w:proofErr w:type="spellEnd"/>
            <w:r w:rsidRPr="00C9165C">
              <w:rPr>
                <w:sz w:val="28"/>
                <w:szCs w:val="28"/>
              </w:rPr>
              <w:t xml:space="preserve"> реагентов.</w:t>
            </w:r>
          </w:p>
          <w:p w:rsidR="00C9165C" w:rsidRDefault="00B658DE" w:rsidP="005F2592">
            <w:pPr>
              <w:shd w:val="clear" w:color="auto" w:fill="FFFFFF"/>
              <w:ind w:left="679" w:right="-15" w:firstLine="708"/>
              <w:jc w:val="both"/>
              <w:rPr>
                <w:b/>
                <w:sz w:val="28"/>
                <w:szCs w:val="28"/>
              </w:rPr>
            </w:pPr>
            <w:r w:rsidRPr="00C9165C">
              <w:rPr>
                <w:sz w:val="28"/>
                <w:szCs w:val="28"/>
              </w:rPr>
              <w:t>На территории района работает 53 единицы техники:</w:t>
            </w:r>
            <w:r w:rsidR="00287F9A">
              <w:rPr>
                <w:sz w:val="28"/>
                <w:szCs w:val="28"/>
              </w:rPr>
              <w:t xml:space="preserve"> </w:t>
            </w:r>
            <w:r w:rsidRPr="00C9165C">
              <w:rPr>
                <w:sz w:val="28"/>
                <w:szCs w:val="28"/>
              </w:rPr>
              <w:t>всесезонной – 35 единиц; техника летнего периода- 10 единиц; зимнего периода – 8 единиц.</w:t>
            </w:r>
          </w:p>
          <w:p w:rsidR="00B658DE" w:rsidRPr="00C9165C" w:rsidRDefault="00B658DE" w:rsidP="005F2592">
            <w:pPr>
              <w:shd w:val="clear" w:color="auto" w:fill="FFFFFF"/>
              <w:ind w:left="679" w:right="-15" w:firstLine="708"/>
              <w:jc w:val="both"/>
              <w:rPr>
                <w:b/>
                <w:sz w:val="28"/>
                <w:szCs w:val="28"/>
              </w:rPr>
            </w:pPr>
            <w:r w:rsidRPr="00C9165C">
              <w:rPr>
                <w:sz w:val="28"/>
                <w:szCs w:val="28"/>
              </w:rPr>
              <w:t>Специалистами управы района и управляющей компании в ежедневном режиме проводится контроль за работой специализированной техники согласно отметкам системы ГЛОНАСС, применяются своевременные меры по улучшению уборки дворовых территорий. Для контроля за недопущением холостого хода техники, также проводятся контрольные мероприятия при помощи камер наружного наблюдения жилого фонда.</w:t>
            </w:r>
          </w:p>
          <w:p w:rsidR="00B658DE" w:rsidRPr="00C9165C" w:rsidRDefault="00B658DE" w:rsidP="005F2592">
            <w:pPr>
              <w:shd w:val="clear" w:color="auto" w:fill="FFFFFF"/>
              <w:ind w:left="679" w:right="-15" w:firstLine="708"/>
              <w:jc w:val="both"/>
              <w:rPr>
                <w:sz w:val="28"/>
                <w:szCs w:val="28"/>
              </w:rPr>
            </w:pPr>
            <w:r w:rsidRPr="00C9165C">
              <w:rPr>
                <w:sz w:val="28"/>
                <w:szCs w:val="28"/>
              </w:rPr>
              <w:t>В 2017 г. на территории Гагаринского рай</w:t>
            </w:r>
            <w:r w:rsidR="00287F9A">
              <w:rPr>
                <w:sz w:val="28"/>
                <w:szCs w:val="28"/>
              </w:rPr>
              <w:t xml:space="preserve">она благоустроены   </w:t>
            </w:r>
            <w:proofErr w:type="gramStart"/>
            <w:r w:rsidR="00287F9A">
              <w:rPr>
                <w:sz w:val="28"/>
                <w:szCs w:val="28"/>
              </w:rPr>
              <w:t>контейнерные</w:t>
            </w:r>
            <w:r w:rsidRPr="00C9165C">
              <w:rPr>
                <w:sz w:val="28"/>
                <w:szCs w:val="28"/>
              </w:rPr>
              <w:t xml:space="preserve">  площадки</w:t>
            </w:r>
            <w:proofErr w:type="gramEnd"/>
            <w:r w:rsidRPr="00C9165C">
              <w:rPr>
                <w:sz w:val="28"/>
                <w:szCs w:val="28"/>
              </w:rPr>
              <w:t xml:space="preserve">  для сбора  ТБО   и  РСО</w:t>
            </w:r>
            <w:r w:rsidR="001B6C6E">
              <w:rPr>
                <w:sz w:val="28"/>
                <w:szCs w:val="28"/>
              </w:rPr>
              <w:t xml:space="preserve"> по</w:t>
            </w:r>
            <w:r w:rsidRPr="00C9165C">
              <w:rPr>
                <w:sz w:val="28"/>
                <w:szCs w:val="28"/>
              </w:rPr>
              <w:t xml:space="preserve">   22 адресам:</w:t>
            </w:r>
          </w:p>
          <w:p w:rsidR="00B658DE" w:rsidRPr="00C9165C" w:rsidRDefault="00B658DE" w:rsidP="005F2592">
            <w:pPr>
              <w:shd w:val="clear" w:color="auto" w:fill="FFFFFF"/>
              <w:ind w:left="679" w:right="-15" w:firstLine="708"/>
              <w:jc w:val="both"/>
              <w:rPr>
                <w:sz w:val="28"/>
                <w:szCs w:val="28"/>
              </w:rPr>
            </w:pPr>
            <w:proofErr w:type="gramStart"/>
            <w:r w:rsidRPr="00C9165C">
              <w:rPr>
                <w:sz w:val="28"/>
                <w:szCs w:val="28"/>
              </w:rPr>
              <w:t>количество  контейнеров</w:t>
            </w:r>
            <w:proofErr w:type="gramEnd"/>
            <w:r w:rsidRPr="00C9165C">
              <w:rPr>
                <w:sz w:val="28"/>
                <w:szCs w:val="28"/>
              </w:rPr>
              <w:t xml:space="preserve">   для сбора  ТБО -70 шт.;</w:t>
            </w:r>
          </w:p>
          <w:p w:rsidR="00B658DE" w:rsidRPr="00C9165C" w:rsidRDefault="00B658DE" w:rsidP="005F2592">
            <w:pPr>
              <w:shd w:val="clear" w:color="auto" w:fill="FFFFFF"/>
              <w:ind w:left="679" w:right="-15" w:firstLine="708"/>
              <w:jc w:val="both"/>
              <w:rPr>
                <w:sz w:val="28"/>
                <w:szCs w:val="28"/>
              </w:rPr>
            </w:pPr>
            <w:r w:rsidRPr="00C9165C">
              <w:rPr>
                <w:sz w:val="28"/>
                <w:szCs w:val="28"/>
              </w:rPr>
              <w:t xml:space="preserve">количество контейнеров   </w:t>
            </w:r>
            <w:proofErr w:type="gramStart"/>
            <w:r w:rsidRPr="00C9165C">
              <w:rPr>
                <w:sz w:val="28"/>
                <w:szCs w:val="28"/>
              </w:rPr>
              <w:t>для  сбора</w:t>
            </w:r>
            <w:proofErr w:type="gramEnd"/>
            <w:r w:rsidRPr="00C9165C">
              <w:rPr>
                <w:sz w:val="28"/>
                <w:szCs w:val="28"/>
              </w:rPr>
              <w:t xml:space="preserve">  РСО - 52 шт.</w:t>
            </w:r>
          </w:p>
          <w:p w:rsidR="00B658DE" w:rsidRPr="00C9165C" w:rsidRDefault="00B658DE" w:rsidP="005F2592">
            <w:pPr>
              <w:shd w:val="clear" w:color="auto" w:fill="FFFFFF"/>
              <w:ind w:left="679" w:right="-15" w:firstLine="708"/>
              <w:jc w:val="both"/>
              <w:rPr>
                <w:sz w:val="28"/>
                <w:szCs w:val="28"/>
              </w:rPr>
            </w:pPr>
          </w:p>
          <w:p w:rsidR="00950E10" w:rsidRDefault="00950E10" w:rsidP="005F2592">
            <w:pPr>
              <w:shd w:val="clear" w:color="auto" w:fill="FFFFFF"/>
              <w:ind w:left="679" w:right="-15" w:firstLine="708"/>
              <w:jc w:val="center"/>
              <w:rPr>
                <w:b/>
                <w:sz w:val="28"/>
                <w:szCs w:val="28"/>
              </w:rPr>
            </w:pPr>
          </w:p>
          <w:p w:rsidR="00B658DE" w:rsidRPr="00C9165C" w:rsidRDefault="00B658DE" w:rsidP="005F2592">
            <w:pPr>
              <w:shd w:val="clear" w:color="auto" w:fill="FFFFFF"/>
              <w:ind w:right="-15" w:firstLine="708"/>
              <w:jc w:val="both"/>
              <w:rPr>
                <w:sz w:val="28"/>
                <w:szCs w:val="28"/>
              </w:rPr>
            </w:pPr>
          </w:p>
          <w:p w:rsidR="00B658DE" w:rsidRPr="00C9165C" w:rsidRDefault="000C4FEF" w:rsidP="005F2592">
            <w:pPr>
              <w:shd w:val="clear" w:color="auto" w:fill="FFFFFF"/>
              <w:ind w:right="-15" w:firstLine="708"/>
              <w:jc w:val="center"/>
              <w:rPr>
                <w:b/>
                <w:sz w:val="28"/>
                <w:szCs w:val="28"/>
              </w:rPr>
            </w:pPr>
            <w:r w:rsidRPr="00C9165C">
              <w:rPr>
                <w:b/>
                <w:sz w:val="28"/>
                <w:szCs w:val="28"/>
              </w:rPr>
              <w:lastRenderedPageBreak/>
              <w:t>О подготовке жилищного фонда района к эксплуатации в осеннее-зимний период 2017-2018 годы.</w:t>
            </w:r>
          </w:p>
        </w:tc>
      </w:tr>
      <w:tr w:rsidR="00C9165C" w:rsidRPr="00C9165C" w:rsidTr="0025186E">
        <w:trPr>
          <w:trHeight w:val="313"/>
        </w:trPr>
        <w:tc>
          <w:tcPr>
            <w:tcW w:w="9923" w:type="dxa"/>
            <w:shd w:val="clear" w:color="auto" w:fill="auto"/>
            <w:tcMar>
              <w:top w:w="15" w:type="dxa"/>
              <w:left w:w="15" w:type="dxa"/>
              <w:bottom w:w="0" w:type="dxa"/>
              <w:right w:w="15" w:type="dxa"/>
            </w:tcMar>
            <w:vAlign w:val="bottom"/>
          </w:tcPr>
          <w:p w:rsidR="00C9165C" w:rsidRPr="00C9165C" w:rsidRDefault="00C9165C" w:rsidP="00C9165C">
            <w:pPr>
              <w:shd w:val="clear" w:color="auto" w:fill="FFFFFF"/>
              <w:ind w:right="96"/>
              <w:jc w:val="both"/>
              <w:rPr>
                <w:sz w:val="28"/>
                <w:szCs w:val="28"/>
              </w:rPr>
            </w:pPr>
          </w:p>
        </w:tc>
      </w:tr>
    </w:tbl>
    <w:p w:rsidR="00B658DE" w:rsidRPr="00C9165C" w:rsidRDefault="00C9165C" w:rsidP="00C9165C">
      <w:pPr>
        <w:shd w:val="clear" w:color="auto" w:fill="FFFFFF"/>
        <w:ind w:right="96" w:firstLine="708"/>
        <w:jc w:val="both"/>
        <w:rPr>
          <w:sz w:val="28"/>
          <w:szCs w:val="28"/>
        </w:rPr>
      </w:pPr>
      <w:r>
        <w:rPr>
          <w:sz w:val="28"/>
          <w:szCs w:val="28"/>
        </w:rPr>
        <w:t>В</w:t>
      </w:r>
      <w:r w:rsidR="00B658DE" w:rsidRPr="00C9165C">
        <w:rPr>
          <w:sz w:val="28"/>
          <w:szCs w:val="28"/>
        </w:rPr>
        <w:t xml:space="preserve"> целях обеспечения нормальной жизнедеятельности Гагаринского района в зимний период 2017-18гг. управой района, управляющей организацией ГБУ «</w:t>
      </w:r>
      <w:proofErr w:type="spellStart"/>
      <w:r w:rsidR="00B658DE" w:rsidRPr="00C9165C">
        <w:rPr>
          <w:sz w:val="28"/>
          <w:szCs w:val="28"/>
        </w:rPr>
        <w:t>Жилищник</w:t>
      </w:r>
      <w:proofErr w:type="spellEnd"/>
      <w:r w:rsidR="00B658DE" w:rsidRPr="00C9165C">
        <w:rPr>
          <w:sz w:val="28"/>
          <w:szCs w:val="28"/>
        </w:rPr>
        <w:t xml:space="preserve"> Гагаринского района» совместно с подрядными и теплоснабжающими организациями была проведена подготовка жилого фонда к эксплуатации к зимнему периоду 2017-</w:t>
      </w:r>
      <w:r w:rsidR="000C4FEF">
        <w:rPr>
          <w:sz w:val="28"/>
          <w:szCs w:val="28"/>
        </w:rPr>
        <w:t>20</w:t>
      </w:r>
      <w:r w:rsidR="00B658DE" w:rsidRPr="00C9165C">
        <w:rPr>
          <w:sz w:val="28"/>
          <w:szCs w:val="28"/>
        </w:rPr>
        <w:t>18гг.</w:t>
      </w:r>
    </w:p>
    <w:p w:rsidR="00B658DE" w:rsidRPr="00C9165C" w:rsidRDefault="001B6C6E" w:rsidP="00C9165C">
      <w:pPr>
        <w:shd w:val="clear" w:color="auto" w:fill="FFFFFF"/>
        <w:ind w:right="96" w:firstLine="708"/>
        <w:jc w:val="both"/>
        <w:rPr>
          <w:sz w:val="28"/>
          <w:szCs w:val="28"/>
        </w:rPr>
      </w:pPr>
      <w:r>
        <w:rPr>
          <w:sz w:val="28"/>
          <w:szCs w:val="28"/>
        </w:rPr>
        <w:t>Планы мероприятий</w:t>
      </w:r>
      <w:r w:rsidR="00B658DE" w:rsidRPr="00C9165C">
        <w:rPr>
          <w:sz w:val="28"/>
          <w:szCs w:val="28"/>
        </w:rPr>
        <w:t xml:space="preserve"> и объемы работ по подготовке жилищного фонда к зимнему отопительному сезону были сформированы и выполнены с учетом выявленных недостатков в ходе предыдущей зимы, необходимости повышения надежности и содержания зданий, систем инженерного оборудования, анализа жалоб и обращений жителей.</w:t>
      </w:r>
    </w:p>
    <w:p w:rsidR="00B658DE" w:rsidRPr="00C9165C" w:rsidRDefault="00B658DE" w:rsidP="00C9165C">
      <w:pPr>
        <w:shd w:val="clear" w:color="auto" w:fill="FFFFFF"/>
        <w:ind w:right="96" w:firstLine="708"/>
        <w:jc w:val="both"/>
        <w:rPr>
          <w:sz w:val="28"/>
          <w:szCs w:val="28"/>
        </w:rPr>
      </w:pPr>
      <w:r w:rsidRPr="00C9165C">
        <w:rPr>
          <w:sz w:val="28"/>
          <w:szCs w:val="28"/>
        </w:rPr>
        <w:t>При подготовке домов к осенне-зимней эксплуатации выполнен комплекс мероприятий, а именно:</w:t>
      </w:r>
    </w:p>
    <w:p w:rsidR="00B658DE" w:rsidRPr="00C9165C" w:rsidRDefault="00B658DE" w:rsidP="00C9165C">
      <w:pPr>
        <w:shd w:val="clear" w:color="auto" w:fill="FFFFFF"/>
        <w:ind w:right="96" w:firstLine="708"/>
        <w:jc w:val="both"/>
        <w:rPr>
          <w:sz w:val="28"/>
          <w:szCs w:val="28"/>
        </w:rPr>
      </w:pPr>
      <w:r w:rsidRPr="00C9165C">
        <w:rPr>
          <w:sz w:val="28"/>
          <w:szCs w:val="28"/>
        </w:rPr>
        <w:t>- ремонт, промывка и гидравлическое испытание систем отопления;</w:t>
      </w:r>
    </w:p>
    <w:p w:rsidR="00B658DE" w:rsidRPr="00C9165C" w:rsidRDefault="00B658DE" w:rsidP="00C9165C">
      <w:pPr>
        <w:shd w:val="clear" w:color="auto" w:fill="FFFFFF"/>
        <w:ind w:right="96" w:firstLine="708"/>
        <w:jc w:val="both"/>
        <w:rPr>
          <w:sz w:val="28"/>
          <w:szCs w:val="28"/>
        </w:rPr>
      </w:pPr>
      <w:r w:rsidRPr="00C9165C">
        <w:rPr>
          <w:sz w:val="28"/>
          <w:szCs w:val="28"/>
        </w:rPr>
        <w:t>- укомплектование вводов, элеваторных и тепловых узлов поверенными контрольно-измерительными приборами;</w:t>
      </w:r>
    </w:p>
    <w:p w:rsidR="00B658DE" w:rsidRPr="00C9165C" w:rsidRDefault="00B658DE" w:rsidP="00C9165C">
      <w:pPr>
        <w:shd w:val="clear" w:color="auto" w:fill="FFFFFF"/>
        <w:ind w:right="96" w:firstLine="708"/>
        <w:jc w:val="both"/>
        <w:rPr>
          <w:sz w:val="28"/>
          <w:szCs w:val="28"/>
        </w:rPr>
      </w:pPr>
      <w:r w:rsidRPr="00C9165C">
        <w:rPr>
          <w:sz w:val="28"/>
          <w:szCs w:val="28"/>
        </w:rPr>
        <w:t>- восстановление теплоизоляции на трубопроводах, расширительных баках, регулирующей арматуре;</w:t>
      </w:r>
    </w:p>
    <w:p w:rsidR="00B658DE" w:rsidRPr="00C9165C" w:rsidRDefault="00B658DE" w:rsidP="00C9165C">
      <w:pPr>
        <w:shd w:val="clear" w:color="auto" w:fill="FFFFFF"/>
        <w:ind w:right="96" w:firstLine="708"/>
        <w:jc w:val="both"/>
        <w:rPr>
          <w:sz w:val="28"/>
          <w:szCs w:val="28"/>
        </w:rPr>
      </w:pPr>
      <w:r w:rsidRPr="00C9165C">
        <w:rPr>
          <w:sz w:val="28"/>
          <w:szCs w:val="28"/>
        </w:rPr>
        <w:t>- ремонт кровель, остекление и закрытие чердачных слуховых окон;</w:t>
      </w:r>
    </w:p>
    <w:p w:rsidR="00B658DE" w:rsidRPr="00C9165C" w:rsidRDefault="00B658DE" w:rsidP="00C9165C">
      <w:pPr>
        <w:shd w:val="clear" w:color="auto" w:fill="FFFFFF"/>
        <w:ind w:right="96" w:firstLine="708"/>
        <w:jc w:val="both"/>
        <w:rPr>
          <w:sz w:val="28"/>
          <w:szCs w:val="28"/>
        </w:rPr>
      </w:pPr>
      <w:r w:rsidRPr="00C9165C">
        <w:rPr>
          <w:sz w:val="28"/>
          <w:szCs w:val="28"/>
        </w:rPr>
        <w:t>- ремонт, утепление и прочистка дымовых и вентиляционных каналов;</w:t>
      </w:r>
    </w:p>
    <w:p w:rsidR="00B658DE" w:rsidRPr="00C9165C" w:rsidRDefault="00B658DE" w:rsidP="00C9165C">
      <w:pPr>
        <w:shd w:val="clear" w:color="auto" w:fill="FFFFFF"/>
        <w:ind w:right="96" w:firstLine="708"/>
        <w:jc w:val="both"/>
        <w:rPr>
          <w:sz w:val="28"/>
          <w:szCs w:val="28"/>
        </w:rPr>
      </w:pPr>
      <w:r w:rsidRPr="00C9165C">
        <w:rPr>
          <w:sz w:val="28"/>
          <w:szCs w:val="28"/>
        </w:rPr>
        <w:t>- замена разбитых стеклоблоков, стекол окон, ремонт входных дверей и дверей вспомогательных помещений;</w:t>
      </w:r>
    </w:p>
    <w:p w:rsidR="00B658DE" w:rsidRPr="00C9165C" w:rsidRDefault="00B658DE" w:rsidP="00C9165C">
      <w:pPr>
        <w:shd w:val="clear" w:color="auto" w:fill="FFFFFF"/>
        <w:ind w:right="96" w:firstLine="708"/>
        <w:jc w:val="both"/>
        <w:rPr>
          <w:sz w:val="28"/>
          <w:szCs w:val="28"/>
        </w:rPr>
      </w:pPr>
      <w:r w:rsidRPr="00C9165C">
        <w:rPr>
          <w:sz w:val="28"/>
          <w:szCs w:val="28"/>
        </w:rPr>
        <w:t>- ремонт и установка пружин и доводчиков на входных дверях;</w:t>
      </w:r>
    </w:p>
    <w:p w:rsidR="00B658DE" w:rsidRPr="00C9165C" w:rsidRDefault="00B658DE" w:rsidP="00C9165C">
      <w:pPr>
        <w:shd w:val="clear" w:color="auto" w:fill="FFFFFF"/>
        <w:ind w:right="96" w:firstLine="708"/>
        <w:jc w:val="both"/>
        <w:rPr>
          <w:sz w:val="28"/>
          <w:szCs w:val="28"/>
        </w:rPr>
      </w:pPr>
      <w:r w:rsidRPr="00C9165C">
        <w:rPr>
          <w:sz w:val="28"/>
          <w:szCs w:val="28"/>
        </w:rPr>
        <w:t>- установка крышек-лотков на воронках наружного водостока;</w:t>
      </w:r>
    </w:p>
    <w:p w:rsidR="00B658DE" w:rsidRPr="00C9165C" w:rsidRDefault="00B658DE" w:rsidP="00C9165C">
      <w:pPr>
        <w:shd w:val="clear" w:color="auto" w:fill="FFFFFF"/>
        <w:ind w:right="96" w:firstLine="708"/>
        <w:jc w:val="both"/>
        <w:rPr>
          <w:sz w:val="28"/>
          <w:szCs w:val="28"/>
        </w:rPr>
      </w:pPr>
      <w:r w:rsidRPr="00C9165C">
        <w:rPr>
          <w:sz w:val="28"/>
          <w:szCs w:val="28"/>
        </w:rPr>
        <w:t>- переключение внутреннего водостока на зимний режим.</w:t>
      </w:r>
    </w:p>
    <w:p w:rsidR="00B658DE" w:rsidRPr="00C9165C" w:rsidRDefault="00B658DE" w:rsidP="00C9165C">
      <w:pPr>
        <w:shd w:val="clear" w:color="auto" w:fill="FFFFFF"/>
        <w:ind w:right="96" w:firstLine="708"/>
        <w:jc w:val="both"/>
        <w:rPr>
          <w:sz w:val="28"/>
          <w:szCs w:val="28"/>
        </w:rPr>
      </w:pPr>
      <w:r w:rsidRPr="00C9165C">
        <w:rPr>
          <w:sz w:val="28"/>
          <w:szCs w:val="28"/>
        </w:rPr>
        <w:t xml:space="preserve">Все многоквартирные дома Гагаринского района, объекты коммунального хозяйства и социально-культурного назначения своевременно подготовлены к эксплуатации в осенне-зимний период 2017-2018 </w:t>
      </w:r>
      <w:proofErr w:type="spellStart"/>
      <w:r w:rsidRPr="00C9165C">
        <w:rPr>
          <w:sz w:val="28"/>
          <w:szCs w:val="28"/>
        </w:rPr>
        <w:t>г.г</w:t>
      </w:r>
      <w:proofErr w:type="spellEnd"/>
      <w:r w:rsidRPr="00C9165C">
        <w:rPr>
          <w:sz w:val="28"/>
          <w:szCs w:val="28"/>
        </w:rPr>
        <w:t>. и приняты к эксплуатации МЖИ г. Москв</w:t>
      </w:r>
      <w:r w:rsidR="000C4FEF">
        <w:rPr>
          <w:sz w:val="28"/>
          <w:szCs w:val="28"/>
        </w:rPr>
        <w:t>ы.</w:t>
      </w:r>
    </w:p>
    <w:p w:rsidR="00B658DE" w:rsidRPr="00C9165C" w:rsidRDefault="00B658DE" w:rsidP="00C9165C">
      <w:pPr>
        <w:shd w:val="clear" w:color="auto" w:fill="FFFFFF"/>
        <w:ind w:right="96" w:firstLine="708"/>
        <w:jc w:val="both"/>
        <w:rPr>
          <w:sz w:val="28"/>
          <w:szCs w:val="28"/>
        </w:rPr>
      </w:pPr>
    </w:p>
    <w:p w:rsidR="005D1539" w:rsidRPr="00C9165C" w:rsidRDefault="005D1539" w:rsidP="00C9165C">
      <w:pPr>
        <w:shd w:val="clear" w:color="auto" w:fill="FFFFFF"/>
        <w:ind w:right="96" w:firstLine="708"/>
        <w:jc w:val="both"/>
        <w:rPr>
          <w:sz w:val="28"/>
          <w:szCs w:val="28"/>
        </w:rPr>
      </w:pPr>
    </w:p>
    <w:p w:rsidR="005D1539" w:rsidRPr="000C4FEF" w:rsidRDefault="00E601B5" w:rsidP="000C4FEF">
      <w:pPr>
        <w:shd w:val="clear" w:color="auto" w:fill="FFFFFF"/>
        <w:ind w:right="96" w:firstLine="708"/>
        <w:jc w:val="center"/>
        <w:rPr>
          <w:b/>
          <w:sz w:val="28"/>
          <w:szCs w:val="28"/>
        </w:rPr>
      </w:pPr>
      <w:r w:rsidRPr="000C4FEF">
        <w:rPr>
          <w:b/>
          <w:sz w:val="28"/>
          <w:szCs w:val="28"/>
        </w:rPr>
        <w:t>Приведение в порядок подъездов многоквартирных жилых домов.</w:t>
      </w:r>
    </w:p>
    <w:p w:rsidR="00E601B5" w:rsidRPr="00C9165C" w:rsidRDefault="00E601B5" w:rsidP="00C9165C">
      <w:pPr>
        <w:shd w:val="clear" w:color="auto" w:fill="FFFFFF"/>
        <w:ind w:right="96" w:firstLine="708"/>
        <w:jc w:val="both"/>
        <w:rPr>
          <w:sz w:val="28"/>
          <w:szCs w:val="28"/>
        </w:rPr>
      </w:pPr>
    </w:p>
    <w:p w:rsidR="00E601B5" w:rsidRPr="00C9165C" w:rsidRDefault="00E601B5" w:rsidP="00C9165C">
      <w:pPr>
        <w:shd w:val="clear" w:color="auto" w:fill="FFFFFF"/>
        <w:ind w:right="96" w:firstLine="708"/>
        <w:jc w:val="both"/>
        <w:rPr>
          <w:sz w:val="28"/>
          <w:szCs w:val="28"/>
        </w:rPr>
      </w:pPr>
      <w:r w:rsidRPr="00C9165C">
        <w:rPr>
          <w:sz w:val="28"/>
          <w:szCs w:val="28"/>
        </w:rPr>
        <w:t xml:space="preserve">В соответствии с программой по приведению в порядок подъездов многоквартирных жилых домов, в 2017 году проводились работы по ремонту 92 подъездов в 23 домах. </w:t>
      </w:r>
    </w:p>
    <w:p w:rsidR="00E601B5" w:rsidRPr="00C9165C" w:rsidRDefault="00E601B5" w:rsidP="00C9165C">
      <w:pPr>
        <w:shd w:val="clear" w:color="auto" w:fill="FFFFFF"/>
        <w:ind w:right="96" w:firstLine="708"/>
        <w:jc w:val="both"/>
        <w:rPr>
          <w:sz w:val="28"/>
          <w:szCs w:val="28"/>
        </w:rPr>
      </w:pPr>
      <w:r w:rsidRPr="00C9165C">
        <w:rPr>
          <w:sz w:val="28"/>
          <w:szCs w:val="28"/>
        </w:rPr>
        <w:t>Основными видами работ в подъездах являлись: окраска стен, потолков, нижних плоскостей лестничных маршей, перила, ремонт и окраска приборов отопления, ремонт напольного покрытия, входных групп.</w:t>
      </w:r>
    </w:p>
    <w:p w:rsidR="00E601B5" w:rsidRPr="00C9165C" w:rsidRDefault="00E601B5" w:rsidP="00C9165C">
      <w:pPr>
        <w:shd w:val="clear" w:color="auto" w:fill="FFFFFF"/>
        <w:ind w:right="96" w:firstLine="708"/>
        <w:jc w:val="both"/>
        <w:rPr>
          <w:sz w:val="28"/>
          <w:szCs w:val="28"/>
        </w:rPr>
      </w:pPr>
      <w:r w:rsidRPr="00C9165C">
        <w:rPr>
          <w:sz w:val="28"/>
          <w:szCs w:val="28"/>
        </w:rPr>
        <w:lastRenderedPageBreak/>
        <w:t>Все работы по приведению в порядок подъездов были выполнены в полном объеме и приняты Жилищной инспекцией по ЮЗАО в установленные сроки до 31 августа 2017 года.</w:t>
      </w:r>
    </w:p>
    <w:p w:rsidR="00E601B5" w:rsidRPr="00C9165C" w:rsidRDefault="00E601B5" w:rsidP="00BB51D6">
      <w:pPr>
        <w:shd w:val="clear" w:color="auto" w:fill="FFFFFF"/>
        <w:ind w:right="96" w:firstLine="708"/>
        <w:jc w:val="both"/>
        <w:rPr>
          <w:sz w:val="28"/>
          <w:szCs w:val="28"/>
        </w:rPr>
      </w:pPr>
      <w:r w:rsidRPr="00C9165C">
        <w:rPr>
          <w:sz w:val="28"/>
          <w:szCs w:val="28"/>
        </w:rPr>
        <w:t xml:space="preserve">За счет средств текущей эксплуатации также были выполнены следующие работы: </w:t>
      </w:r>
    </w:p>
    <w:p w:rsidR="00E601B5" w:rsidRPr="00C9165C" w:rsidRDefault="00E601B5" w:rsidP="00C9165C">
      <w:pPr>
        <w:shd w:val="clear" w:color="auto" w:fill="FFFFFF"/>
        <w:ind w:right="96" w:firstLine="708"/>
        <w:jc w:val="both"/>
        <w:rPr>
          <w:sz w:val="28"/>
          <w:szCs w:val="28"/>
        </w:rPr>
      </w:pPr>
      <w:r w:rsidRPr="00C9165C">
        <w:rPr>
          <w:sz w:val="28"/>
          <w:szCs w:val="28"/>
        </w:rPr>
        <w:t>- замена деревянных оконных блоков на пластиковые стеклопакеты в местах общего пользования, в количестве 308 штук в 24 подъездах;</w:t>
      </w:r>
    </w:p>
    <w:p w:rsidR="00E601B5" w:rsidRPr="00C9165C" w:rsidRDefault="00E601B5" w:rsidP="00C9165C">
      <w:pPr>
        <w:shd w:val="clear" w:color="auto" w:fill="FFFFFF"/>
        <w:ind w:right="96" w:firstLine="708"/>
        <w:jc w:val="both"/>
        <w:rPr>
          <w:sz w:val="28"/>
          <w:szCs w:val="28"/>
        </w:rPr>
      </w:pPr>
      <w:r w:rsidRPr="00C9165C">
        <w:rPr>
          <w:sz w:val="28"/>
          <w:szCs w:val="28"/>
        </w:rPr>
        <w:t>- замена входных металлических дверей в 10 подъездах;</w:t>
      </w:r>
    </w:p>
    <w:p w:rsidR="00E601B5" w:rsidRPr="00C9165C" w:rsidRDefault="00E601B5" w:rsidP="00C9165C">
      <w:pPr>
        <w:shd w:val="clear" w:color="auto" w:fill="FFFFFF"/>
        <w:ind w:right="96" w:firstLine="708"/>
        <w:jc w:val="both"/>
        <w:rPr>
          <w:sz w:val="28"/>
          <w:szCs w:val="28"/>
        </w:rPr>
      </w:pPr>
      <w:r w:rsidRPr="00C9165C">
        <w:rPr>
          <w:sz w:val="28"/>
          <w:szCs w:val="28"/>
        </w:rPr>
        <w:t>- установка откидных пандусов в 44 подъездах;</w:t>
      </w:r>
    </w:p>
    <w:p w:rsidR="00E601B5" w:rsidRPr="00C9165C" w:rsidRDefault="00E601B5" w:rsidP="00C9165C">
      <w:pPr>
        <w:shd w:val="clear" w:color="auto" w:fill="FFFFFF"/>
        <w:ind w:right="96" w:firstLine="708"/>
        <w:jc w:val="both"/>
        <w:rPr>
          <w:sz w:val="28"/>
          <w:szCs w:val="28"/>
        </w:rPr>
      </w:pPr>
      <w:r w:rsidRPr="00C9165C">
        <w:rPr>
          <w:sz w:val="28"/>
          <w:szCs w:val="28"/>
        </w:rPr>
        <w:t>- реконструкция входных групп в 5-ти подъездах с обустройством пандусн</w:t>
      </w:r>
      <w:r w:rsidR="003656A8" w:rsidRPr="00C9165C">
        <w:rPr>
          <w:sz w:val="28"/>
          <w:szCs w:val="28"/>
        </w:rPr>
        <w:t>ых</w:t>
      </w:r>
      <w:r w:rsidRPr="00C9165C">
        <w:rPr>
          <w:sz w:val="28"/>
          <w:szCs w:val="28"/>
        </w:rPr>
        <w:t xml:space="preserve"> съездов</w:t>
      </w:r>
      <w:r w:rsidR="003656A8" w:rsidRPr="00C9165C">
        <w:rPr>
          <w:sz w:val="28"/>
          <w:szCs w:val="28"/>
        </w:rPr>
        <w:t>;</w:t>
      </w:r>
    </w:p>
    <w:p w:rsidR="00E601B5" w:rsidRPr="00C9165C" w:rsidRDefault="00E601B5" w:rsidP="00C9165C">
      <w:pPr>
        <w:shd w:val="clear" w:color="auto" w:fill="FFFFFF"/>
        <w:ind w:right="96" w:firstLine="708"/>
        <w:jc w:val="both"/>
        <w:rPr>
          <w:sz w:val="28"/>
          <w:szCs w:val="28"/>
        </w:rPr>
      </w:pPr>
      <w:r w:rsidRPr="00C9165C">
        <w:rPr>
          <w:sz w:val="28"/>
          <w:szCs w:val="28"/>
        </w:rPr>
        <w:t>- устройство пандусного съезда внутри подъезда для инвалидов</w:t>
      </w:r>
      <w:r w:rsidR="003656A8" w:rsidRPr="00C9165C">
        <w:rPr>
          <w:sz w:val="28"/>
          <w:szCs w:val="28"/>
        </w:rPr>
        <w:t xml:space="preserve"> выполнено в </w:t>
      </w:r>
      <w:r w:rsidRPr="00C9165C">
        <w:rPr>
          <w:sz w:val="28"/>
          <w:szCs w:val="28"/>
        </w:rPr>
        <w:t>1 подъезд</w:t>
      </w:r>
      <w:r w:rsidR="003656A8" w:rsidRPr="00C9165C">
        <w:rPr>
          <w:sz w:val="28"/>
          <w:szCs w:val="28"/>
        </w:rPr>
        <w:t>е;</w:t>
      </w:r>
    </w:p>
    <w:p w:rsidR="004340CB" w:rsidRPr="00C9165C" w:rsidRDefault="00E601B5" w:rsidP="00C9165C">
      <w:pPr>
        <w:shd w:val="clear" w:color="auto" w:fill="FFFFFF"/>
        <w:ind w:right="96" w:firstLine="708"/>
        <w:jc w:val="both"/>
        <w:rPr>
          <w:sz w:val="28"/>
          <w:szCs w:val="28"/>
        </w:rPr>
      </w:pPr>
      <w:r w:rsidRPr="00C9165C">
        <w:rPr>
          <w:sz w:val="28"/>
          <w:szCs w:val="28"/>
        </w:rPr>
        <w:t xml:space="preserve">- ремонт плит </w:t>
      </w:r>
      <w:r w:rsidR="004340CB" w:rsidRPr="00C9165C">
        <w:rPr>
          <w:sz w:val="28"/>
          <w:szCs w:val="28"/>
        </w:rPr>
        <w:t xml:space="preserve">57 </w:t>
      </w:r>
      <w:r w:rsidRPr="00C9165C">
        <w:rPr>
          <w:sz w:val="28"/>
          <w:szCs w:val="28"/>
        </w:rPr>
        <w:t>балконов</w:t>
      </w:r>
      <w:r w:rsidR="004340CB" w:rsidRPr="00C9165C">
        <w:rPr>
          <w:sz w:val="28"/>
          <w:szCs w:val="28"/>
        </w:rPr>
        <w:t>.</w:t>
      </w:r>
    </w:p>
    <w:p w:rsidR="004340CB" w:rsidRPr="00C9165C" w:rsidRDefault="004340CB" w:rsidP="00C9165C">
      <w:pPr>
        <w:shd w:val="clear" w:color="auto" w:fill="FFFFFF"/>
        <w:ind w:right="96" w:firstLine="708"/>
        <w:jc w:val="both"/>
        <w:rPr>
          <w:sz w:val="28"/>
          <w:szCs w:val="28"/>
        </w:rPr>
      </w:pPr>
    </w:p>
    <w:p w:rsidR="004340CB" w:rsidRPr="00BB51D6" w:rsidRDefault="004340CB" w:rsidP="00BB51D6">
      <w:pPr>
        <w:shd w:val="clear" w:color="auto" w:fill="FFFFFF"/>
        <w:ind w:right="96" w:firstLine="708"/>
        <w:jc w:val="center"/>
        <w:rPr>
          <w:b/>
          <w:sz w:val="28"/>
          <w:szCs w:val="28"/>
        </w:rPr>
      </w:pPr>
      <w:r w:rsidRPr="00BB51D6">
        <w:rPr>
          <w:b/>
          <w:sz w:val="28"/>
          <w:szCs w:val="28"/>
        </w:rPr>
        <w:t>Капитальный ремонт общего имущества в многоквартирных домах в Гагаринском районе в 2017 году</w:t>
      </w:r>
    </w:p>
    <w:p w:rsidR="004340CB" w:rsidRPr="00C9165C" w:rsidRDefault="004340CB" w:rsidP="00C9165C">
      <w:pPr>
        <w:shd w:val="clear" w:color="auto" w:fill="FFFFFF"/>
        <w:ind w:right="96" w:firstLine="708"/>
        <w:jc w:val="both"/>
        <w:rPr>
          <w:sz w:val="28"/>
          <w:szCs w:val="28"/>
        </w:rPr>
      </w:pPr>
    </w:p>
    <w:p w:rsidR="004340CB" w:rsidRPr="00C9165C" w:rsidRDefault="001B6C6E" w:rsidP="00BB51D6">
      <w:pPr>
        <w:shd w:val="clear" w:color="auto" w:fill="FFFFFF"/>
        <w:ind w:right="96" w:firstLine="708"/>
        <w:jc w:val="both"/>
        <w:rPr>
          <w:sz w:val="28"/>
          <w:szCs w:val="28"/>
        </w:rPr>
      </w:pPr>
      <w:r>
        <w:rPr>
          <w:sz w:val="28"/>
          <w:szCs w:val="28"/>
        </w:rPr>
        <w:t xml:space="preserve">В рамках </w:t>
      </w:r>
      <w:proofErr w:type="gramStart"/>
      <w:r w:rsidRPr="001B6C6E">
        <w:rPr>
          <w:sz w:val="28"/>
          <w:szCs w:val="28"/>
        </w:rPr>
        <w:t>программы  по</w:t>
      </w:r>
      <w:proofErr w:type="gramEnd"/>
      <w:r w:rsidRPr="001B6C6E">
        <w:rPr>
          <w:sz w:val="28"/>
          <w:szCs w:val="28"/>
        </w:rPr>
        <w:t xml:space="preserve"> капитальному ремонту общего имущества многоквартирных домов были </w:t>
      </w:r>
      <w:r w:rsidR="00695E8E" w:rsidRPr="00C9165C">
        <w:rPr>
          <w:sz w:val="28"/>
          <w:szCs w:val="28"/>
        </w:rPr>
        <w:t xml:space="preserve">выполнены </w:t>
      </w:r>
      <w:r>
        <w:rPr>
          <w:sz w:val="28"/>
          <w:szCs w:val="28"/>
        </w:rPr>
        <w:t xml:space="preserve">в 2017 году </w:t>
      </w:r>
      <w:r w:rsidR="004340CB" w:rsidRPr="00C9165C">
        <w:rPr>
          <w:sz w:val="28"/>
          <w:szCs w:val="28"/>
        </w:rPr>
        <w:t>работы по капитальному ремонту общего имущества в 12 домах по следующим адресам:</w:t>
      </w:r>
    </w:p>
    <w:p w:rsidR="004340CB" w:rsidRPr="00C9165C" w:rsidRDefault="004340CB" w:rsidP="00C9165C">
      <w:pPr>
        <w:shd w:val="clear" w:color="auto" w:fill="FFFFFF"/>
        <w:ind w:right="96" w:firstLine="708"/>
        <w:jc w:val="both"/>
        <w:rPr>
          <w:sz w:val="28"/>
          <w:szCs w:val="28"/>
        </w:rPr>
      </w:pPr>
      <w:r w:rsidRPr="00C9165C">
        <w:rPr>
          <w:sz w:val="28"/>
          <w:szCs w:val="28"/>
        </w:rPr>
        <w:t>1. Ленинский пр-т, д.79</w:t>
      </w:r>
    </w:p>
    <w:p w:rsidR="004340CB" w:rsidRPr="00C9165C" w:rsidRDefault="004340CB" w:rsidP="00C9165C">
      <w:pPr>
        <w:shd w:val="clear" w:color="auto" w:fill="FFFFFF"/>
        <w:ind w:right="96" w:firstLine="708"/>
        <w:jc w:val="both"/>
        <w:rPr>
          <w:sz w:val="28"/>
          <w:szCs w:val="28"/>
        </w:rPr>
      </w:pPr>
      <w:r w:rsidRPr="00C9165C">
        <w:rPr>
          <w:sz w:val="28"/>
          <w:szCs w:val="28"/>
        </w:rPr>
        <w:t>2. ул. Вавилова, д.44, корп.3</w:t>
      </w:r>
    </w:p>
    <w:p w:rsidR="004340CB" w:rsidRPr="00C9165C" w:rsidRDefault="004340CB" w:rsidP="00C9165C">
      <w:pPr>
        <w:shd w:val="clear" w:color="auto" w:fill="FFFFFF"/>
        <w:ind w:right="96" w:firstLine="708"/>
        <w:jc w:val="both"/>
        <w:rPr>
          <w:sz w:val="28"/>
          <w:szCs w:val="28"/>
        </w:rPr>
      </w:pPr>
      <w:r w:rsidRPr="00C9165C">
        <w:rPr>
          <w:sz w:val="28"/>
          <w:szCs w:val="28"/>
        </w:rPr>
        <w:t>3. ул. Фотиевой, д.3</w:t>
      </w:r>
    </w:p>
    <w:p w:rsidR="004340CB" w:rsidRPr="00C9165C" w:rsidRDefault="004340CB" w:rsidP="00C9165C">
      <w:pPr>
        <w:shd w:val="clear" w:color="auto" w:fill="FFFFFF"/>
        <w:ind w:right="96" w:firstLine="708"/>
        <w:jc w:val="both"/>
        <w:rPr>
          <w:sz w:val="28"/>
          <w:szCs w:val="28"/>
        </w:rPr>
      </w:pPr>
      <w:r w:rsidRPr="00C9165C">
        <w:rPr>
          <w:sz w:val="28"/>
          <w:szCs w:val="28"/>
        </w:rPr>
        <w:t>4. ул. Дмитрия Ульянова, д.3</w:t>
      </w:r>
    </w:p>
    <w:p w:rsidR="004340CB" w:rsidRPr="00C9165C" w:rsidRDefault="004340CB" w:rsidP="00C9165C">
      <w:pPr>
        <w:shd w:val="clear" w:color="auto" w:fill="FFFFFF"/>
        <w:ind w:right="96" w:firstLine="708"/>
        <w:jc w:val="both"/>
        <w:rPr>
          <w:sz w:val="28"/>
          <w:szCs w:val="28"/>
        </w:rPr>
      </w:pPr>
      <w:r w:rsidRPr="00C9165C">
        <w:rPr>
          <w:sz w:val="28"/>
          <w:szCs w:val="28"/>
        </w:rPr>
        <w:t>5. ул. Вавилова, д.44, корп.4</w:t>
      </w:r>
    </w:p>
    <w:p w:rsidR="004340CB" w:rsidRPr="00C9165C" w:rsidRDefault="004340CB" w:rsidP="00C9165C">
      <w:pPr>
        <w:shd w:val="clear" w:color="auto" w:fill="FFFFFF"/>
        <w:ind w:right="96" w:firstLine="708"/>
        <w:jc w:val="both"/>
        <w:rPr>
          <w:sz w:val="28"/>
          <w:szCs w:val="28"/>
        </w:rPr>
      </w:pPr>
      <w:r w:rsidRPr="00C9165C">
        <w:rPr>
          <w:sz w:val="28"/>
          <w:szCs w:val="28"/>
        </w:rPr>
        <w:t>6. Ломоносовский пр-т, д.6</w:t>
      </w:r>
    </w:p>
    <w:p w:rsidR="004340CB" w:rsidRPr="00C9165C" w:rsidRDefault="004340CB" w:rsidP="00C9165C">
      <w:pPr>
        <w:shd w:val="clear" w:color="auto" w:fill="FFFFFF"/>
        <w:ind w:right="96" w:firstLine="708"/>
        <w:jc w:val="both"/>
        <w:rPr>
          <w:sz w:val="28"/>
          <w:szCs w:val="28"/>
        </w:rPr>
      </w:pPr>
      <w:r w:rsidRPr="00C9165C">
        <w:rPr>
          <w:sz w:val="28"/>
          <w:szCs w:val="28"/>
        </w:rPr>
        <w:t>7. ул. Панферова, д.5, корп.2</w:t>
      </w:r>
    </w:p>
    <w:p w:rsidR="004340CB" w:rsidRPr="00C9165C" w:rsidRDefault="004340CB" w:rsidP="00C9165C">
      <w:pPr>
        <w:shd w:val="clear" w:color="auto" w:fill="FFFFFF"/>
        <w:ind w:right="96" w:firstLine="708"/>
        <w:jc w:val="both"/>
        <w:rPr>
          <w:sz w:val="28"/>
          <w:szCs w:val="28"/>
        </w:rPr>
      </w:pPr>
      <w:r w:rsidRPr="00C9165C">
        <w:rPr>
          <w:sz w:val="28"/>
          <w:szCs w:val="28"/>
        </w:rPr>
        <w:t>8. ул. Вавилова, д.46</w:t>
      </w:r>
    </w:p>
    <w:p w:rsidR="004340CB" w:rsidRPr="00C9165C" w:rsidRDefault="004340CB" w:rsidP="00C9165C">
      <w:pPr>
        <w:shd w:val="clear" w:color="auto" w:fill="FFFFFF"/>
        <w:ind w:right="96" w:firstLine="708"/>
        <w:jc w:val="both"/>
        <w:rPr>
          <w:sz w:val="28"/>
          <w:szCs w:val="28"/>
        </w:rPr>
      </w:pPr>
      <w:r w:rsidRPr="00C9165C">
        <w:rPr>
          <w:sz w:val="28"/>
          <w:szCs w:val="28"/>
        </w:rPr>
        <w:t>9. Ленинский пр-т, д.69</w:t>
      </w:r>
    </w:p>
    <w:p w:rsidR="004340CB" w:rsidRPr="00C9165C" w:rsidRDefault="004340CB" w:rsidP="00C9165C">
      <w:pPr>
        <w:shd w:val="clear" w:color="auto" w:fill="FFFFFF"/>
        <w:ind w:right="96" w:firstLine="708"/>
        <w:jc w:val="both"/>
        <w:rPr>
          <w:sz w:val="28"/>
          <w:szCs w:val="28"/>
        </w:rPr>
      </w:pPr>
      <w:r w:rsidRPr="00C9165C">
        <w:rPr>
          <w:sz w:val="28"/>
          <w:szCs w:val="28"/>
        </w:rPr>
        <w:t>10. ул. Молодежная, д.6</w:t>
      </w:r>
    </w:p>
    <w:p w:rsidR="004340CB" w:rsidRPr="00C9165C" w:rsidRDefault="004340CB" w:rsidP="00C9165C">
      <w:pPr>
        <w:shd w:val="clear" w:color="auto" w:fill="FFFFFF"/>
        <w:ind w:right="96" w:firstLine="708"/>
        <w:jc w:val="both"/>
        <w:rPr>
          <w:sz w:val="28"/>
          <w:szCs w:val="28"/>
        </w:rPr>
      </w:pPr>
      <w:r w:rsidRPr="00C9165C">
        <w:rPr>
          <w:sz w:val="28"/>
          <w:szCs w:val="28"/>
        </w:rPr>
        <w:t>11. Ленинский пр-т, д.45</w:t>
      </w:r>
    </w:p>
    <w:p w:rsidR="004340CB" w:rsidRPr="00C9165C" w:rsidRDefault="004340CB" w:rsidP="00C9165C">
      <w:pPr>
        <w:shd w:val="clear" w:color="auto" w:fill="FFFFFF"/>
        <w:ind w:right="96" w:firstLine="708"/>
        <w:jc w:val="both"/>
        <w:rPr>
          <w:sz w:val="28"/>
          <w:szCs w:val="28"/>
        </w:rPr>
      </w:pPr>
      <w:r w:rsidRPr="00C9165C">
        <w:rPr>
          <w:sz w:val="28"/>
          <w:szCs w:val="28"/>
        </w:rPr>
        <w:t>12. Ломоносовский пр-т, д.7, корп.4</w:t>
      </w:r>
    </w:p>
    <w:p w:rsidR="004340CB" w:rsidRPr="00C9165C" w:rsidRDefault="004340CB" w:rsidP="00C9165C">
      <w:pPr>
        <w:shd w:val="clear" w:color="auto" w:fill="FFFFFF"/>
        <w:ind w:right="96" w:firstLine="708"/>
        <w:jc w:val="both"/>
        <w:rPr>
          <w:sz w:val="28"/>
          <w:szCs w:val="28"/>
        </w:rPr>
      </w:pPr>
    </w:p>
    <w:p w:rsidR="004340CB" w:rsidRPr="00C9165C" w:rsidRDefault="004340CB" w:rsidP="00BB51D6">
      <w:pPr>
        <w:shd w:val="clear" w:color="auto" w:fill="FFFFFF"/>
        <w:ind w:right="96" w:firstLine="708"/>
        <w:jc w:val="both"/>
        <w:rPr>
          <w:sz w:val="28"/>
          <w:szCs w:val="28"/>
        </w:rPr>
      </w:pPr>
      <w:r w:rsidRPr="00C9165C">
        <w:rPr>
          <w:sz w:val="28"/>
          <w:szCs w:val="28"/>
        </w:rPr>
        <w:t>Выполнение работ по капитальному ремонту общего имущества завершено по следующим адресам:</w:t>
      </w:r>
    </w:p>
    <w:p w:rsidR="004340CB" w:rsidRPr="00C9165C" w:rsidRDefault="004340CB" w:rsidP="00C9165C">
      <w:pPr>
        <w:shd w:val="clear" w:color="auto" w:fill="FFFFFF"/>
        <w:ind w:right="96" w:firstLine="708"/>
        <w:jc w:val="both"/>
        <w:rPr>
          <w:sz w:val="28"/>
          <w:szCs w:val="28"/>
        </w:rPr>
      </w:pPr>
      <w:r w:rsidRPr="00C9165C">
        <w:rPr>
          <w:sz w:val="28"/>
          <w:szCs w:val="28"/>
        </w:rPr>
        <w:t>1. Ломоносовский пр-т, д.6</w:t>
      </w:r>
    </w:p>
    <w:p w:rsidR="004340CB" w:rsidRPr="00C9165C" w:rsidRDefault="004340CB" w:rsidP="00C9165C">
      <w:pPr>
        <w:shd w:val="clear" w:color="auto" w:fill="FFFFFF"/>
        <w:ind w:right="96" w:firstLine="708"/>
        <w:jc w:val="both"/>
        <w:rPr>
          <w:sz w:val="28"/>
          <w:szCs w:val="28"/>
        </w:rPr>
      </w:pPr>
      <w:r w:rsidRPr="00C9165C">
        <w:rPr>
          <w:sz w:val="28"/>
          <w:szCs w:val="28"/>
        </w:rPr>
        <w:t>2. ул. Молодежная, д.6</w:t>
      </w:r>
    </w:p>
    <w:p w:rsidR="004340CB" w:rsidRPr="00C9165C" w:rsidRDefault="004340CB" w:rsidP="00C9165C">
      <w:pPr>
        <w:shd w:val="clear" w:color="auto" w:fill="FFFFFF"/>
        <w:ind w:right="96" w:firstLine="708"/>
        <w:jc w:val="both"/>
        <w:rPr>
          <w:sz w:val="28"/>
          <w:szCs w:val="28"/>
        </w:rPr>
      </w:pPr>
      <w:r w:rsidRPr="00C9165C">
        <w:rPr>
          <w:sz w:val="28"/>
          <w:szCs w:val="28"/>
        </w:rPr>
        <w:t>3. ул. Панферова, д.5, корп.2</w:t>
      </w:r>
    </w:p>
    <w:p w:rsidR="004340CB" w:rsidRPr="00C9165C" w:rsidRDefault="004340CB" w:rsidP="00C9165C">
      <w:pPr>
        <w:shd w:val="clear" w:color="auto" w:fill="FFFFFF"/>
        <w:ind w:right="96" w:firstLine="708"/>
        <w:jc w:val="both"/>
        <w:rPr>
          <w:sz w:val="28"/>
          <w:szCs w:val="28"/>
        </w:rPr>
      </w:pPr>
    </w:p>
    <w:p w:rsidR="004340CB" w:rsidRPr="00C9165C" w:rsidRDefault="004340CB" w:rsidP="00C9165C">
      <w:pPr>
        <w:shd w:val="clear" w:color="auto" w:fill="FFFFFF"/>
        <w:ind w:right="96" w:firstLine="708"/>
        <w:jc w:val="both"/>
        <w:rPr>
          <w:sz w:val="28"/>
          <w:szCs w:val="28"/>
        </w:rPr>
      </w:pPr>
      <w:r w:rsidRPr="00C9165C">
        <w:rPr>
          <w:sz w:val="28"/>
          <w:szCs w:val="28"/>
        </w:rPr>
        <w:t xml:space="preserve">Согласно актам Территориального управления Юго-Западного, Троицкого и </w:t>
      </w:r>
      <w:proofErr w:type="spellStart"/>
      <w:r w:rsidRPr="00C9165C">
        <w:rPr>
          <w:sz w:val="28"/>
          <w:szCs w:val="28"/>
        </w:rPr>
        <w:t>Новомосковского</w:t>
      </w:r>
      <w:proofErr w:type="spellEnd"/>
      <w:r w:rsidRPr="00C9165C">
        <w:rPr>
          <w:sz w:val="28"/>
          <w:szCs w:val="28"/>
        </w:rPr>
        <w:t xml:space="preserve"> административных округов Фонда капитального ремонта многоквартирных домов города Москвы в 9 многоквартирных домах выполнение </w:t>
      </w:r>
      <w:r w:rsidRPr="00C9165C">
        <w:rPr>
          <w:sz w:val="28"/>
          <w:szCs w:val="28"/>
        </w:rPr>
        <w:lastRenderedPageBreak/>
        <w:t>работ по капитальному ремонту общего имущества перенесено на 2018 год по следующим адресам:</w:t>
      </w:r>
    </w:p>
    <w:p w:rsidR="004340CB" w:rsidRPr="00C9165C" w:rsidRDefault="004340CB" w:rsidP="00C9165C">
      <w:pPr>
        <w:shd w:val="clear" w:color="auto" w:fill="FFFFFF"/>
        <w:ind w:right="96" w:firstLine="708"/>
        <w:jc w:val="both"/>
        <w:rPr>
          <w:sz w:val="28"/>
          <w:szCs w:val="28"/>
        </w:rPr>
      </w:pPr>
      <w:r w:rsidRPr="00C9165C">
        <w:rPr>
          <w:sz w:val="28"/>
          <w:szCs w:val="28"/>
        </w:rPr>
        <w:t>1.Ленинский пр-т, д.79</w:t>
      </w:r>
    </w:p>
    <w:p w:rsidR="004340CB" w:rsidRPr="00C9165C" w:rsidRDefault="004340CB" w:rsidP="00C9165C">
      <w:pPr>
        <w:shd w:val="clear" w:color="auto" w:fill="FFFFFF"/>
        <w:ind w:right="96" w:firstLine="708"/>
        <w:jc w:val="both"/>
        <w:rPr>
          <w:sz w:val="28"/>
          <w:szCs w:val="28"/>
        </w:rPr>
      </w:pPr>
      <w:r w:rsidRPr="00C9165C">
        <w:rPr>
          <w:sz w:val="28"/>
          <w:szCs w:val="28"/>
        </w:rPr>
        <w:t>2.ул.Вавилова, д.44, корп.3</w:t>
      </w:r>
    </w:p>
    <w:p w:rsidR="004340CB" w:rsidRPr="00C9165C" w:rsidRDefault="004340CB" w:rsidP="00C9165C">
      <w:pPr>
        <w:shd w:val="clear" w:color="auto" w:fill="FFFFFF"/>
        <w:ind w:right="96" w:firstLine="708"/>
        <w:jc w:val="both"/>
        <w:rPr>
          <w:sz w:val="28"/>
          <w:szCs w:val="28"/>
        </w:rPr>
      </w:pPr>
      <w:r w:rsidRPr="00C9165C">
        <w:rPr>
          <w:sz w:val="28"/>
          <w:szCs w:val="28"/>
        </w:rPr>
        <w:t>3.ул.Фотиевой, д.3</w:t>
      </w:r>
    </w:p>
    <w:p w:rsidR="004340CB" w:rsidRPr="00C9165C" w:rsidRDefault="004340CB" w:rsidP="00C9165C">
      <w:pPr>
        <w:shd w:val="clear" w:color="auto" w:fill="FFFFFF"/>
        <w:ind w:right="96" w:firstLine="708"/>
        <w:jc w:val="both"/>
        <w:rPr>
          <w:sz w:val="28"/>
          <w:szCs w:val="28"/>
        </w:rPr>
      </w:pPr>
      <w:r w:rsidRPr="00C9165C">
        <w:rPr>
          <w:sz w:val="28"/>
          <w:szCs w:val="28"/>
        </w:rPr>
        <w:t>4.ул.Дмитрия Ульянова, д.3</w:t>
      </w:r>
    </w:p>
    <w:p w:rsidR="004340CB" w:rsidRPr="00C9165C" w:rsidRDefault="004340CB" w:rsidP="00C9165C">
      <w:pPr>
        <w:shd w:val="clear" w:color="auto" w:fill="FFFFFF"/>
        <w:ind w:right="96" w:firstLine="708"/>
        <w:jc w:val="both"/>
        <w:rPr>
          <w:sz w:val="28"/>
          <w:szCs w:val="28"/>
        </w:rPr>
      </w:pPr>
      <w:r w:rsidRPr="00C9165C">
        <w:rPr>
          <w:sz w:val="28"/>
          <w:szCs w:val="28"/>
        </w:rPr>
        <w:t>5.ул.Вавилова, д.44, корп.4</w:t>
      </w:r>
    </w:p>
    <w:p w:rsidR="004340CB" w:rsidRPr="00C9165C" w:rsidRDefault="004340CB" w:rsidP="00C9165C">
      <w:pPr>
        <w:shd w:val="clear" w:color="auto" w:fill="FFFFFF"/>
        <w:ind w:right="96" w:firstLine="708"/>
        <w:jc w:val="both"/>
        <w:rPr>
          <w:sz w:val="28"/>
          <w:szCs w:val="28"/>
        </w:rPr>
      </w:pPr>
      <w:r w:rsidRPr="00C9165C">
        <w:rPr>
          <w:sz w:val="28"/>
          <w:szCs w:val="28"/>
        </w:rPr>
        <w:t>6.ул.Вавилова, д.46</w:t>
      </w:r>
    </w:p>
    <w:p w:rsidR="004340CB" w:rsidRPr="00C9165C" w:rsidRDefault="004340CB" w:rsidP="00C9165C">
      <w:pPr>
        <w:shd w:val="clear" w:color="auto" w:fill="FFFFFF"/>
        <w:ind w:right="96" w:firstLine="708"/>
        <w:jc w:val="both"/>
        <w:rPr>
          <w:sz w:val="28"/>
          <w:szCs w:val="28"/>
        </w:rPr>
      </w:pPr>
      <w:r w:rsidRPr="00C9165C">
        <w:rPr>
          <w:sz w:val="28"/>
          <w:szCs w:val="28"/>
        </w:rPr>
        <w:t>7.Ленинский пр-т, д.69</w:t>
      </w:r>
    </w:p>
    <w:p w:rsidR="004340CB" w:rsidRPr="00C9165C" w:rsidRDefault="004340CB" w:rsidP="00C9165C">
      <w:pPr>
        <w:shd w:val="clear" w:color="auto" w:fill="FFFFFF"/>
        <w:ind w:right="96" w:firstLine="708"/>
        <w:jc w:val="both"/>
        <w:rPr>
          <w:sz w:val="28"/>
          <w:szCs w:val="28"/>
        </w:rPr>
      </w:pPr>
      <w:r w:rsidRPr="00C9165C">
        <w:rPr>
          <w:sz w:val="28"/>
          <w:szCs w:val="28"/>
        </w:rPr>
        <w:t>8.Ленинский пр-т, д.45</w:t>
      </w:r>
    </w:p>
    <w:p w:rsidR="004340CB" w:rsidRPr="00C9165C" w:rsidRDefault="004340CB" w:rsidP="00C9165C">
      <w:pPr>
        <w:shd w:val="clear" w:color="auto" w:fill="FFFFFF"/>
        <w:ind w:right="96" w:firstLine="708"/>
        <w:jc w:val="both"/>
        <w:rPr>
          <w:sz w:val="28"/>
          <w:szCs w:val="28"/>
        </w:rPr>
      </w:pPr>
      <w:r w:rsidRPr="00C9165C">
        <w:rPr>
          <w:sz w:val="28"/>
          <w:szCs w:val="28"/>
        </w:rPr>
        <w:t>9.Ломоносовский пр-т, д.7, корп.4</w:t>
      </w:r>
    </w:p>
    <w:p w:rsidR="004340CB" w:rsidRPr="00C9165C" w:rsidRDefault="004340CB" w:rsidP="00C9165C">
      <w:pPr>
        <w:shd w:val="clear" w:color="auto" w:fill="FFFFFF"/>
        <w:ind w:right="96" w:firstLine="708"/>
        <w:jc w:val="both"/>
        <w:rPr>
          <w:sz w:val="28"/>
          <w:szCs w:val="28"/>
        </w:rPr>
      </w:pPr>
    </w:p>
    <w:p w:rsidR="004340CB" w:rsidRPr="00C9165C" w:rsidRDefault="00BB2723" w:rsidP="00C9165C">
      <w:pPr>
        <w:shd w:val="clear" w:color="auto" w:fill="FFFFFF"/>
        <w:ind w:right="96" w:firstLine="708"/>
        <w:jc w:val="both"/>
        <w:rPr>
          <w:sz w:val="28"/>
          <w:szCs w:val="28"/>
        </w:rPr>
      </w:pPr>
      <w:r>
        <w:rPr>
          <w:sz w:val="28"/>
          <w:szCs w:val="28"/>
        </w:rPr>
        <w:t>Согласно протокола</w:t>
      </w:r>
      <w:r w:rsidR="004340CB" w:rsidRPr="00C9165C">
        <w:rPr>
          <w:sz w:val="28"/>
          <w:szCs w:val="28"/>
        </w:rPr>
        <w:t xml:space="preserve"> общего собрания собственников в многоквартирном доме</w:t>
      </w:r>
      <w:r w:rsidR="00287F9A">
        <w:rPr>
          <w:sz w:val="28"/>
          <w:szCs w:val="28"/>
        </w:rPr>
        <w:t xml:space="preserve"> 3 по улице </w:t>
      </w:r>
      <w:proofErr w:type="gramStart"/>
      <w:r w:rsidR="00287F9A">
        <w:rPr>
          <w:sz w:val="28"/>
          <w:szCs w:val="28"/>
        </w:rPr>
        <w:t>Фотиевой  выполнение</w:t>
      </w:r>
      <w:proofErr w:type="gramEnd"/>
      <w:r w:rsidR="004340CB" w:rsidRPr="00C9165C">
        <w:rPr>
          <w:sz w:val="28"/>
          <w:szCs w:val="28"/>
        </w:rPr>
        <w:t xml:space="preserve"> работ по ремонту:</w:t>
      </w:r>
    </w:p>
    <w:p w:rsidR="004340CB" w:rsidRPr="00C9165C" w:rsidRDefault="004340CB" w:rsidP="00C9165C">
      <w:pPr>
        <w:shd w:val="clear" w:color="auto" w:fill="FFFFFF"/>
        <w:ind w:right="96" w:firstLine="708"/>
        <w:jc w:val="both"/>
        <w:rPr>
          <w:sz w:val="28"/>
          <w:szCs w:val="28"/>
        </w:rPr>
      </w:pPr>
      <w:r w:rsidRPr="00C9165C">
        <w:rPr>
          <w:sz w:val="28"/>
          <w:szCs w:val="28"/>
        </w:rPr>
        <w:t xml:space="preserve"> внутридомовых инженерных систем холодного, горячего водоснабжения, теплоснабжения (стояки),</w:t>
      </w:r>
      <w:r w:rsidR="00287F9A">
        <w:rPr>
          <w:sz w:val="28"/>
          <w:szCs w:val="28"/>
        </w:rPr>
        <w:t xml:space="preserve"> канализации (водоотведения), (стояки, магистрали) перенесено</w:t>
      </w:r>
      <w:r w:rsidRPr="00C9165C">
        <w:rPr>
          <w:sz w:val="28"/>
          <w:szCs w:val="28"/>
        </w:rPr>
        <w:t xml:space="preserve"> на 2018 год.</w:t>
      </w:r>
    </w:p>
    <w:p w:rsidR="004340CB" w:rsidRPr="00C9165C" w:rsidRDefault="00BB2723" w:rsidP="00BB51D6">
      <w:pPr>
        <w:shd w:val="clear" w:color="auto" w:fill="FFFFFF"/>
        <w:ind w:right="96" w:firstLine="708"/>
        <w:jc w:val="both"/>
        <w:rPr>
          <w:sz w:val="28"/>
          <w:szCs w:val="28"/>
        </w:rPr>
      </w:pPr>
      <w:r>
        <w:rPr>
          <w:sz w:val="28"/>
          <w:szCs w:val="28"/>
        </w:rPr>
        <w:t>Согласно протокола</w:t>
      </w:r>
      <w:r w:rsidR="004340CB" w:rsidRPr="00C9165C">
        <w:rPr>
          <w:sz w:val="28"/>
          <w:szCs w:val="28"/>
        </w:rPr>
        <w:t xml:space="preserve"> общего собрания собственников в многоквартирном доме 44, корпус 3 по улице Вавилова выполнение работ по ремонту: внутридомовых инженерных систем холодного, горячего водоснабжения, теплоснабжения, канализации (водоотведения) (стояки) перенесено на 2018 год.</w:t>
      </w:r>
    </w:p>
    <w:p w:rsidR="004340CB" w:rsidRPr="00C9165C" w:rsidRDefault="004340CB" w:rsidP="00C9165C">
      <w:pPr>
        <w:shd w:val="clear" w:color="auto" w:fill="FFFFFF"/>
        <w:ind w:right="96" w:firstLine="708"/>
        <w:jc w:val="both"/>
        <w:rPr>
          <w:sz w:val="28"/>
          <w:szCs w:val="28"/>
        </w:rPr>
      </w:pPr>
      <w:r w:rsidRPr="00C9165C">
        <w:rPr>
          <w:sz w:val="28"/>
          <w:szCs w:val="28"/>
        </w:rPr>
        <w:t>ГБУ «</w:t>
      </w:r>
      <w:proofErr w:type="spellStart"/>
      <w:r w:rsidRPr="00C9165C">
        <w:rPr>
          <w:sz w:val="28"/>
          <w:szCs w:val="28"/>
        </w:rPr>
        <w:t>Жилищник</w:t>
      </w:r>
      <w:proofErr w:type="spellEnd"/>
      <w:r w:rsidRPr="00C9165C">
        <w:rPr>
          <w:sz w:val="28"/>
          <w:szCs w:val="28"/>
        </w:rPr>
        <w:t xml:space="preserve"> Гагаринского </w:t>
      </w:r>
      <w:proofErr w:type="gramStart"/>
      <w:r w:rsidRPr="00C9165C">
        <w:rPr>
          <w:sz w:val="28"/>
          <w:szCs w:val="28"/>
        </w:rPr>
        <w:t>района»  согласно</w:t>
      </w:r>
      <w:proofErr w:type="gramEnd"/>
      <w:r w:rsidRPr="00C9165C">
        <w:rPr>
          <w:sz w:val="28"/>
          <w:szCs w:val="28"/>
        </w:rPr>
        <w:t xml:space="preserve"> договору №КР-000189-17 от 30.03.2017 года  выполнял работы по капитальному ремонту общего имущества дома 5, корпус 2 по улице Панферова. </w:t>
      </w:r>
    </w:p>
    <w:p w:rsidR="004340CB" w:rsidRPr="00C9165C" w:rsidRDefault="004340CB" w:rsidP="00C9165C">
      <w:pPr>
        <w:shd w:val="clear" w:color="auto" w:fill="FFFFFF"/>
        <w:ind w:right="96" w:firstLine="708"/>
        <w:jc w:val="both"/>
        <w:rPr>
          <w:sz w:val="28"/>
          <w:szCs w:val="28"/>
        </w:rPr>
      </w:pPr>
      <w:r w:rsidRPr="00C9165C">
        <w:rPr>
          <w:sz w:val="28"/>
          <w:szCs w:val="28"/>
        </w:rPr>
        <w:t xml:space="preserve">Выполнены работы </w:t>
      </w:r>
      <w:proofErr w:type="gramStart"/>
      <w:r w:rsidRPr="00C9165C">
        <w:rPr>
          <w:sz w:val="28"/>
          <w:szCs w:val="28"/>
        </w:rPr>
        <w:t>по  ремонту</w:t>
      </w:r>
      <w:proofErr w:type="gramEnd"/>
      <w:r w:rsidRPr="00C9165C">
        <w:rPr>
          <w:sz w:val="28"/>
          <w:szCs w:val="28"/>
        </w:rPr>
        <w:t xml:space="preserve"> внутридомовых инженерных систем:</w:t>
      </w:r>
    </w:p>
    <w:p w:rsidR="004340CB" w:rsidRPr="00C9165C" w:rsidRDefault="004340CB" w:rsidP="00C9165C">
      <w:pPr>
        <w:shd w:val="clear" w:color="auto" w:fill="FFFFFF"/>
        <w:ind w:right="96" w:firstLine="708"/>
        <w:jc w:val="both"/>
        <w:rPr>
          <w:sz w:val="28"/>
          <w:szCs w:val="28"/>
        </w:rPr>
      </w:pPr>
      <w:r w:rsidRPr="00C9165C">
        <w:rPr>
          <w:sz w:val="28"/>
          <w:szCs w:val="28"/>
        </w:rPr>
        <w:t>-Электроснабжения;</w:t>
      </w:r>
    </w:p>
    <w:p w:rsidR="004340CB" w:rsidRPr="00C9165C" w:rsidRDefault="004340CB" w:rsidP="00C9165C">
      <w:pPr>
        <w:shd w:val="clear" w:color="auto" w:fill="FFFFFF"/>
        <w:ind w:right="96" w:firstLine="708"/>
        <w:jc w:val="both"/>
        <w:rPr>
          <w:sz w:val="28"/>
          <w:szCs w:val="28"/>
        </w:rPr>
      </w:pPr>
      <w:r w:rsidRPr="00C9165C">
        <w:rPr>
          <w:sz w:val="28"/>
          <w:szCs w:val="28"/>
        </w:rPr>
        <w:t>-Холодного, горячего водоснабжения, канализации (водоотведения) (магистрали);</w:t>
      </w:r>
    </w:p>
    <w:p w:rsidR="004340CB" w:rsidRPr="00C9165C" w:rsidRDefault="004340CB" w:rsidP="00C9165C">
      <w:pPr>
        <w:shd w:val="clear" w:color="auto" w:fill="FFFFFF"/>
        <w:ind w:right="96" w:firstLine="708"/>
        <w:jc w:val="both"/>
        <w:rPr>
          <w:sz w:val="28"/>
          <w:szCs w:val="28"/>
        </w:rPr>
      </w:pPr>
      <w:r w:rsidRPr="00C9165C">
        <w:rPr>
          <w:sz w:val="28"/>
          <w:szCs w:val="28"/>
        </w:rPr>
        <w:t xml:space="preserve">-Теплоснабжения </w:t>
      </w:r>
      <w:proofErr w:type="gramStart"/>
      <w:r w:rsidRPr="00C9165C">
        <w:rPr>
          <w:sz w:val="28"/>
          <w:szCs w:val="28"/>
        </w:rPr>
        <w:t>( стояки</w:t>
      </w:r>
      <w:proofErr w:type="gramEnd"/>
      <w:r w:rsidRPr="00C9165C">
        <w:rPr>
          <w:sz w:val="28"/>
          <w:szCs w:val="28"/>
        </w:rPr>
        <w:t>, магистрали);</w:t>
      </w:r>
    </w:p>
    <w:p w:rsidR="004340CB" w:rsidRPr="00C9165C" w:rsidRDefault="004340CB" w:rsidP="00C9165C">
      <w:pPr>
        <w:shd w:val="clear" w:color="auto" w:fill="FFFFFF"/>
        <w:ind w:right="96" w:firstLine="708"/>
        <w:jc w:val="both"/>
        <w:rPr>
          <w:sz w:val="28"/>
          <w:szCs w:val="28"/>
        </w:rPr>
      </w:pPr>
      <w:r w:rsidRPr="00C9165C">
        <w:rPr>
          <w:sz w:val="28"/>
          <w:szCs w:val="28"/>
        </w:rPr>
        <w:t>-Ремонт мусоропровода;</w:t>
      </w:r>
    </w:p>
    <w:p w:rsidR="004340CB" w:rsidRPr="00C9165C" w:rsidRDefault="004340CB" w:rsidP="00C9165C">
      <w:pPr>
        <w:shd w:val="clear" w:color="auto" w:fill="FFFFFF"/>
        <w:ind w:right="96" w:firstLine="708"/>
        <w:jc w:val="both"/>
        <w:rPr>
          <w:sz w:val="28"/>
          <w:szCs w:val="28"/>
        </w:rPr>
      </w:pPr>
      <w:r w:rsidRPr="00C9165C">
        <w:rPr>
          <w:sz w:val="28"/>
          <w:szCs w:val="28"/>
        </w:rPr>
        <w:t>-Ремонт пожарного водопровода;</w:t>
      </w:r>
    </w:p>
    <w:p w:rsidR="004340CB" w:rsidRPr="00C9165C" w:rsidRDefault="004340CB" w:rsidP="00C9165C">
      <w:pPr>
        <w:shd w:val="clear" w:color="auto" w:fill="FFFFFF"/>
        <w:ind w:right="96" w:firstLine="708"/>
        <w:jc w:val="both"/>
        <w:rPr>
          <w:sz w:val="28"/>
          <w:szCs w:val="28"/>
        </w:rPr>
      </w:pPr>
      <w:r w:rsidRPr="00C9165C">
        <w:rPr>
          <w:sz w:val="28"/>
          <w:szCs w:val="28"/>
        </w:rPr>
        <w:t>-Ремонт фасада, крыши;</w:t>
      </w:r>
    </w:p>
    <w:p w:rsidR="004340CB" w:rsidRPr="00C9165C" w:rsidRDefault="004340CB" w:rsidP="00C9165C">
      <w:pPr>
        <w:shd w:val="clear" w:color="auto" w:fill="FFFFFF"/>
        <w:ind w:right="96" w:firstLine="708"/>
        <w:jc w:val="both"/>
        <w:rPr>
          <w:sz w:val="28"/>
          <w:szCs w:val="28"/>
        </w:rPr>
      </w:pPr>
      <w:r w:rsidRPr="00C9165C">
        <w:rPr>
          <w:sz w:val="28"/>
          <w:szCs w:val="28"/>
        </w:rPr>
        <w:t>-Ремонт внутреннего водостока;</w:t>
      </w:r>
    </w:p>
    <w:p w:rsidR="004340CB" w:rsidRPr="00C9165C" w:rsidRDefault="004340CB" w:rsidP="00C9165C">
      <w:pPr>
        <w:shd w:val="clear" w:color="auto" w:fill="FFFFFF"/>
        <w:ind w:right="96" w:firstLine="708"/>
        <w:jc w:val="both"/>
        <w:rPr>
          <w:sz w:val="28"/>
          <w:szCs w:val="28"/>
        </w:rPr>
      </w:pPr>
      <w:r w:rsidRPr="00C9165C">
        <w:rPr>
          <w:sz w:val="28"/>
          <w:szCs w:val="28"/>
        </w:rPr>
        <w:t>-Ремонт подвальных помещений, относящихся к общему имуществу собственников помещений.</w:t>
      </w:r>
    </w:p>
    <w:p w:rsidR="004340CB" w:rsidRPr="00C9165C" w:rsidRDefault="004340CB" w:rsidP="00C9165C">
      <w:pPr>
        <w:shd w:val="clear" w:color="auto" w:fill="FFFFFF"/>
        <w:ind w:right="96" w:firstLine="708"/>
        <w:jc w:val="both"/>
        <w:rPr>
          <w:sz w:val="28"/>
          <w:szCs w:val="28"/>
        </w:rPr>
      </w:pPr>
    </w:p>
    <w:p w:rsidR="004340CB" w:rsidRPr="00BB51D6" w:rsidRDefault="004340CB" w:rsidP="00BB51D6">
      <w:pPr>
        <w:shd w:val="clear" w:color="auto" w:fill="FFFFFF"/>
        <w:ind w:right="96" w:firstLine="708"/>
        <w:jc w:val="center"/>
        <w:rPr>
          <w:b/>
          <w:sz w:val="28"/>
          <w:szCs w:val="28"/>
        </w:rPr>
      </w:pPr>
      <w:r w:rsidRPr="00BB51D6">
        <w:rPr>
          <w:b/>
          <w:sz w:val="28"/>
          <w:szCs w:val="28"/>
        </w:rPr>
        <w:t xml:space="preserve">Замена лифтового оборудования в   многоквартирных домах Гагаринского </w:t>
      </w:r>
      <w:proofErr w:type="gramStart"/>
      <w:r w:rsidRPr="00BB51D6">
        <w:rPr>
          <w:b/>
          <w:sz w:val="28"/>
          <w:szCs w:val="28"/>
        </w:rPr>
        <w:t>района  в</w:t>
      </w:r>
      <w:proofErr w:type="gramEnd"/>
      <w:r w:rsidRPr="00BB51D6">
        <w:rPr>
          <w:b/>
          <w:sz w:val="28"/>
          <w:szCs w:val="28"/>
        </w:rPr>
        <w:t xml:space="preserve"> 2017 году</w:t>
      </w:r>
    </w:p>
    <w:p w:rsidR="004340CB" w:rsidRPr="00C9165C" w:rsidRDefault="004340CB" w:rsidP="00C9165C">
      <w:pPr>
        <w:shd w:val="clear" w:color="auto" w:fill="FFFFFF"/>
        <w:ind w:right="96" w:firstLine="708"/>
        <w:jc w:val="both"/>
        <w:rPr>
          <w:sz w:val="28"/>
          <w:szCs w:val="28"/>
        </w:rPr>
      </w:pPr>
    </w:p>
    <w:p w:rsidR="004340CB" w:rsidRPr="00A74779" w:rsidRDefault="004059F3" w:rsidP="004059F3">
      <w:pPr>
        <w:shd w:val="clear" w:color="auto" w:fill="FFFFFF"/>
        <w:ind w:right="96" w:firstLine="708"/>
        <w:jc w:val="both"/>
        <w:rPr>
          <w:sz w:val="28"/>
          <w:szCs w:val="28"/>
        </w:rPr>
      </w:pPr>
      <w:r w:rsidRPr="00A74779">
        <w:rPr>
          <w:sz w:val="28"/>
          <w:szCs w:val="28"/>
        </w:rPr>
        <w:t>В</w:t>
      </w:r>
      <w:r w:rsidR="00BB51D6" w:rsidRPr="00A74779">
        <w:rPr>
          <w:sz w:val="28"/>
          <w:szCs w:val="28"/>
        </w:rPr>
        <w:t xml:space="preserve"> 2017 </w:t>
      </w:r>
      <w:r w:rsidRPr="00A74779">
        <w:rPr>
          <w:sz w:val="28"/>
          <w:szCs w:val="28"/>
        </w:rPr>
        <w:t>было запланировано 105 замен</w:t>
      </w:r>
      <w:r w:rsidR="00A74779" w:rsidRPr="00A74779">
        <w:rPr>
          <w:sz w:val="28"/>
          <w:szCs w:val="28"/>
        </w:rPr>
        <w:t xml:space="preserve"> лифтового оборудования</w:t>
      </w:r>
      <w:r w:rsidR="00BB51D6" w:rsidRPr="00A74779">
        <w:rPr>
          <w:sz w:val="28"/>
          <w:szCs w:val="28"/>
        </w:rPr>
        <w:t xml:space="preserve">, выполнены работы </w:t>
      </w:r>
      <w:r w:rsidRPr="00A74779">
        <w:rPr>
          <w:sz w:val="28"/>
          <w:szCs w:val="28"/>
        </w:rPr>
        <w:t xml:space="preserve">по замене </w:t>
      </w:r>
      <w:r w:rsidR="004139A2" w:rsidRPr="00A74779">
        <w:rPr>
          <w:sz w:val="28"/>
          <w:szCs w:val="28"/>
        </w:rPr>
        <w:t>96 лифтов в</w:t>
      </w:r>
      <w:r w:rsidRPr="00A74779">
        <w:rPr>
          <w:sz w:val="28"/>
          <w:szCs w:val="28"/>
        </w:rPr>
        <w:t xml:space="preserve"> </w:t>
      </w:r>
      <w:r w:rsidR="00BB51D6" w:rsidRPr="00A74779">
        <w:rPr>
          <w:sz w:val="28"/>
          <w:szCs w:val="28"/>
        </w:rPr>
        <w:t xml:space="preserve">18 </w:t>
      </w:r>
      <w:r w:rsidRPr="00A74779">
        <w:rPr>
          <w:sz w:val="28"/>
          <w:szCs w:val="28"/>
        </w:rPr>
        <w:t>многоквартирных домах</w:t>
      </w:r>
      <w:r w:rsidR="00BB51D6" w:rsidRPr="00A74779">
        <w:rPr>
          <w:sz w:val="28"/>
          <w:szCs w:val="28"/>
        </w:rPr>
        <w:t>:</w:t>
      </w:r>
    </w:p>
    <w:p w:rsidR="004340CB" w:rsidRPr="00C9165C" w:rsidRDefault="004340CB" w:rsidP="00C9165C">
      <w:pPr>
        <w:shd w:val="clear" w:color="auto" w:fill="FFFFFF"/>
        <w:ind w:right="96" w:firstLine="708"/>
        <w:jc w:val="both"/>
        <w:rPr>
          <w:sz w:val="28"/>
          <w:szCs w:val="28"/>
        </w:rPr>
      </w:pPr>
      <w:proofErr w:type="spellStart"/>
      <w:r w:rsidRPr="00A74779">
        <w:rPr>
          <w:sz w:val="28"/>
          <w:szCs w:val="28"/>
        </w:rPr>
        <w:t>ул.Косыгина</w:t>
      </w:r>
      <w:proofErr w:type="spellEnd"/>
      <w:r w:rsidRPr="00A74779">
        <w:rPr>
          <w:sz w:val="28"/>
          <w:szCs w:val="28"/>
        </w:rPr>
        <w:t xml:space="preserve">, д.10 – 3 лифта – отказ собственников от выполнения </w:t>
      </w:r>
      <w:r w:rsidRPr="00C9165C">
        <w:rPr>
          <w:sz w:val="28"/>
          <w:szCs w:val="28"/>
        </w:rPr>
        <w:t>работ по замене лифтового оборудования до истечения срока эксплуатации.</w:t>
      </w:r>
    </w:p>
    <w:p w:rsidR="004340CB" w:rsidRPr="00C9165C" w:rsidRDefault="004340CB" w:rsidP="00C9165C">
      <w:pPr>
        <w:shd w:val="clear" w:color="auto" w:fill="FFFFFF"/>
        <w:ind w:right="96" w:firstLine="708"/>
        <w:jc w:val="both"/>
        <w:rPr>
          <w:sz w:val="28"/>
          <w:szCs w:val="28"/>
        </w:rPr>
      </w:pPr>
      <w:r w:rsidRPr="00C9165C">
        <w:rPr>
          <w:sz w:val="28"/>
          <w:szCs w:val="28"/>
        </w:rPr>
        <w:lastRenderedPageBreak/>
        <w:t xml:space="preserve">Ленинский пр-т, д.45- 6 лифтов - управляющая </w:t>
      </w:r>
      <w:proofErr w:type="gramStart"/>
      <w:r w:rsidRPr="00C9165C">
        <w:rPr>
          <w:sz w:val="28"/>
          <w:szCs w:val="28"/>
        </w:rPr>
        <w:t>организация  ГЛАВУПДК</w:t>
      </w:r>
      <w:proofErr w:type="gramEnd"/>
      <w:r w:rsidRPr="00C9165C">
        <w:rPr>
          <w:sz w:val="28"/>
          <w:szCs w:val="28"/>
        </w:rPr>
        <w:t xml:space="preserve"> при  МИД России не согласовывает проектно-сметную документацию.</w:t>
      </w:r>
    </w:p>
    <w:p w:rsidR="009359C9" w:rsidRPr="00C9165C" w:rsidRDefault="00E601B5" w:rsidP="00C9165C">
      <w:pPr>
        <w:shd w:val="clear" w:color="auto" w:fill="FFFFFF"/>
        <w:ind w:right="96" w:firstLine="708"/>
        <w:jc w:val="both"/>
        <w:rPr>
          <w:sz w:val="28"/>
          <w:szCs w:val="28"/>
        </w:rPr>
      </w:pPr>
      <w:r w:rsidRPr="00C9165C">
        <w:rPr>
          <w:sz w:val="28"/>
          <w:szCs w:val="28"/>
        </w:rPr>
        <w:t xml:space="preserve"> </w:t>
      </w:r>
    </w:p>
    <w:p w:rsidR="00DA44FF" w:rsidRPr="00C9165C" w:rsidRDefault="00DA44FF" w:rsidP="00C9165C">
      <w:pPr>
        <w:shd w:val="clear" w:color="auto" w:fill="FFFFFF"/>
        <w:ind w:right="96" w:firstLine="708"/>
        <w:jc w:val="both"/>
        <w:rPr>
          <w:sz w:val="28"/>
          <w:szCs w:val="28"/>
        </w:rPr>
      </w:pPr>
    </w:p>
    <w:p w:rsidR="00A533BF" w:rsidRPr="00C9165C" w:rsidRDefault="00A533BF" w:rsidP="00C9165C">
      <w:pPr>
        <w:jc w:val="both"/>
        <w:rPr>
          <w:sz w:val="28"/>
          <w:szCs w:val="28"/>
        </w:rPr>
      </w:pPr>
    </w:p>
    <w:p w:rsidR="00A533BF" w:rsidRPr="00950E10" w:rsidRDefault="00A533BF" w:rsidP="00950E10">
      <w:pPr>
        <w:shd w:val="clear" w:color="auto" w:fill="FFFFFF"/>
        <w:ind w:right="96"/>
        <w:jc w:val="center"/>
        <w:rPr>
          <w:b/>
          <w:sz w:val="28"/>
          <w:szCs w:val="28"/>
          <w:shd w:val="clear" w:color="auto" w:fill="FFFFFF"/>
        </w:rPr>
      </w:pPr>
      <w:r w:rsidRPr="00950E10">
        <w:rPr>
          <w:b/>
          <w:sz w:val="28"/>
          <w:szCs w:val="28"/>
        </w:rPr>
        <w:t xml:space="preserve">Праздничное оформление, вывешивание государственных флагов Российской Федерации и </w:t>
      </w:r>
      <w:r w:rsidRPr="00950E10">
        <w:rPr>
          <w:b/>
          <w:sz w:val="28"/>
          <w:szCs w:val="28"/>
          <w:shd w:val="clear" w:color="auto" w:fill="FFFFFF"/>
        </w:rPr>
        <w:t>флагов города Москвы.</w:t>
      </w:r>
    </w:p>
    <w:p w:rsidR="00A533BF" w:rsidRPr="00C9165C" w:rsidRDefault="00A533BF" w:rsidP="00C9165C">
      <w:pPr>
        <w:shd w:val="clear" w:color="auto" w:fill="FFFFFF"/>
        <w:ind w:right="96" w:firstLine="708"/>
        <w:jc w:val="center"/>
        <w:rPr>
          <w:b/>
          <w:sz w:val="28"/>
          <w:szCs w:val="28"/>
        </w:rPr>
      </w:pPr>
    </w:p>
    <w:p w:rsidR="00A533BF" w:rsidRPr="00C9165C" w:rsidRDefault="00A533BF" w:rsidP="00C9165C">
      <w:pPr>
        <w:shd w:val="clear" w:color="auto" w:fill="FFFFFF"/>
        <w:ind w:right="96" w:firstLine="708"/>
        <w:jc w:val="both"/>
        <w:rPr>
          <w:sz w:val="28"/>
          <w:szCs w:val="28"/>
        </w:rPr>
      </w:pPr>
      <w:r w:rsidRPr="00C9165C">
        <w:rPr>
          <w:sz w:val="28"/>
          <w:szCs w:val="28"/>
        </w:rPr>
        <w:t>В целях своевременного и красочного оформления Гагаринского района руководителями предприятий торговли и услуг своевременно производится оформление витрин, фасадов, входных групп предприятий в соответствии с утвержденной Городской Концепцией праздничного оформления города.  В дни обязательного вывешивания флагов, монтаж оформления осуществляется в соответствии с утвержденной дислокацией на многоквартирных домах, административных зданиях и торговых предприятиях.</w:t>
      </w:r>
    </w:p>
    <w:p w:rsidR="00A533BF" w:rsidRPr="00C9165C" w:rsidRDefault="00A533BF" w:rsidP="00C9165C">
      <w:pPr>
        <w:shd w:val="clear" w:color="auto" w:fill="FFFFFF"/>
        <w:ind w:right="96" w:firstLine="708"/>
        <w:jc w:val="both"/>
        <w:rPr>
          <w:sz w:val="28"/>
          <w:szCs w:val="28"/>
        </w:rPr>
      </w:pPr>
      <w:r w:rsidRPr="00C9165C">
        <w:rPr>
          <w:sz w:val="28"/>
          <w:szCs w:val="28"/>
        </w:rPr>
        <w:t xml:space="preserve">  В прошедшие недавно Новогодние и Рождественские праздники учреждения района также украсили свои объекты и прилегающую территорию, поддерживая, таким образом, праздничное настроение жителей района.</w:t>
      </w:r>
    </w:p>
    <w:p w:rsidR="00A533BF" w:rsidRPr="00C9165C" w:rsidRDefault="00A533BF" w:rsidP="00C9165C">
      <w:pPr>
        <w:jc w:val="both"/>
        <w:rPr>
          <w:sz w:val="28"/>
          <w:szCs w:val="28"/>
        </w:rPr>
      </w:pPr>
    </w:p>
    <w:p w:rsidR="0089255B" w:rsidRDefault="0089255B" w:rsidP="00950E10">
      <w:pPr>
        <w:pStyle w:val="a7"/>
        <w:ind w:left="645"/>
        <w:jc w:val="center"/>
        <w:rPr>
          <w:b/>
          <w:sz w:val="28"/>
          <w:szCs w:val="28"/>
        </w:rPr>
      </w:pPr>
      <w:r w:rsidRPr="001F4FA6">
        <w:rPr>
          <w:b/>
          <w:sz w:val="28"/>
          <w:szCs w:val="28"/>
        </w:rPr>
        <w:t xml:space="preserve">Сфера строительства, </w:t>
      </w:r>
      <w:proofErr w:type="spellStart"/>
      <w:r w:rsidRPr="001F4FA6">
        <w:rPr>
          <w:b/>
          <w:sz w:val="28"/>
          <w:szCs w:val="28"/>
        </w:rPr>
        <w:t>имущественно</w:t>
      </w:r>
      <w:proofErr w:type="spellEnd"/>
      <w:r w:rsidRPr="001F4FA6">
        <w:rPr>
          <w:b/>
          <w:sz w:val="28"/>
          <w:szCs w:val="28"/>
        </w:rPr>
        <w:t>-земельных отношений</w:t>
      </w:r>
    </w:p>
    <w:p w:rsidR="001F4FA6" w:rsidRPr="001F4FA6" w:rsidRDefault="001F4FA6" w:rsidP="001F4FA6">
      <w:pPr>
        <w:pStyle w:val="a7"/>
        <w:ind w:left="645"/>
        <w:rPr>
          <w:b/>
          <w:sz w:val="28"/>
          <w:szCs w:val="28"/>
        </w:rPr>
      </w:pPr>
    </w:p>
    <w:p w:rsidR="0089255B" w:rsidRPr="00C9165C" w:rsidRDefault="0089255B" w:rsidP="001F4FA6">
      <w:pPr>
        <w:ind w:firstLine="645"/>
        <w:jc w:val="both"/>
        <w:rPr>
          <w:sz w:val="28"/>
          <w:szCs w:val="28"/>
        </w:rPr>
      </w:pPr>
      <w:r w:rsidRPr="00C9165C">
        <w:rPr>
          <w:sz w:val="28"/>
          <w:szCs w:val="28"/>
        </w:rPr>
        <w:t>Текущее строительство</w:t>
      </w:r>
    </w:p>
    <w:p w:rsidR="0089255B" w:rsidRPr="00C9165C" w:rsidRDefault="0089255B" w:rsidP="00C9165C">
      <w:pPr>
        <w:ind w:firstLine="708"/>
        <w:jc w:val="both"/>
        <w:rPr>
          <w:sz w:val="28"/>
          <w:szCs w:val="28"/>
        </w:rPr>
      </w:pPr>
      <w:r w:rsidRPr="00C9165C">
        <w:rPr>
          <w:sz w:val="28"/>
          <w:szCs w:val="28"/>
        </w:rPr>
        <w:t xml:space="preserve"> </w:t>
      </w:r>
      <w:r w:rsidRPr="00C9165C">
        <w:rPr>
          <w:sz w:val="28"/>
          <w:szCs w:val="28"/>
        </w:rPr>
        <w:tab/>
        <w:t xml:space="preserve">В марте 2016 года на территории района начато строительство объекта - «Многофункциональный </w:t>
      </w:r>
      <w:proofErr w:type="spellStart"/>
      <w:r w:rsidRPr="00C9165C">
        <w:rPr>
          <w:sz w:val="28"/>
          <w:szCs w:val="28"/>
        </w:rPr>
        <w:t>гостинично</w:t>
      </w:r>
      <w:proofErr w:type="spellEnd"/>
      <w:r w:rsidRPr="00C9165C">
        <w:rPr>
          <w:sz w:val="28"/>
          <w:szCs w:val="28"/>
        </w:rPr>
        <w:t>-торговый комплекс с подземной автостоянкой» по адресу: Ленинский проспект, д.38» (1-й этап – строительство здание гостиницы «</w:t>
      </w:r>
      <w:proofErr w:type="spellStart"/>
      <w:r w:rsidRPr="00C9165C">
        <w:rPr>
          <w:sz w:val="28"/>
          <w:szCs w:val="28"/>
        </w:rPr>
        <w:t>Stay</w:t>
      </w:r>
      <w:proofErr w:type="spellEnd"/>
      <w:r w:rsidRPr="00C9165C">
        <w:rPr>
          <w:sz w:val="28"/>
          <w:szCs w:val="28"/>
        </w:rPr>
        <w:t xml:space="preserve"> </w:t>
      </w:r>
      <w:proofErr w:type="spellStart"/>
      <w:r w:rsidRPr="00C9165C">
        <w:rPr>
          <w:sz w:val="28"/>
          <w:szCs w:val="28"/>
        </w:rPr>
        <w:t>Bridge</w:t>
      </w:r>
      <w:proofErr w:type="spellEnd"/>
      <w:r w:rsidRPr="00C9165C">
        <w:rPr>
          <w:sz w:val="28"/>
          <w:szCs w:val="28"/>
        </w:rPr>
        <w:t xml:space="preserve">» со сроком ввода 03.07.2018 г.) Строительство ведется за счет внебюджетных средств. Строительство ведется в соответствии с утвержденным графиком, выстроены все этажи </w:t>
      </w:r>
      <w:proofErr w:type="gramStart"/>
      <w:r w:rsidRPr="00C9165C">
        <w:rPr>
          <w:sz w:val="28"/>
          <w:szCs w:val="28"/>
        </w:rPr>
        <w:t xml:space="preserve">гостиницы  </w:t>
      </w:r>
      <w:proofErr w:type="spellStart"/>
      <w:r w:rsidRPr="00C9165C">
        <w:rPr>
          <w:sz w:val="28"/>
          <w:szCs w:val="28"/>
        </w:rPr>
        <w:t>Stay</w:t>
      </w:r>
      <w:proofErr w:type="spellEnd"/>
      <w:proofErr w:type="gramEnd"/>
      <w:r w:rsidRPr="00C9165C">
        <w:rPr>
          <w:sz w:val="28"/>
          <w:szCs w:val="28"/>
        </w:rPr>
        <w:t xml:space="preserve"> </w:t>
      </w:r>
      <w:proofErr w:type="spellStart"/>
      <w:r w:rsidRPr="00C9165C">
        <w:rPr>
          <w:sz w:val="28"/>
          <w:szCs w:val="28"/>
        </w:rPr>
        <w:t>Bridge</w:t>
      </w:r>
      <w:proofErr w:type="spellEnd"/>
      <w:r w:rsidRPr="00C9165C">
        <w:rPr>
          <w:sz w:val="28"/>
          <w:szCs w:val="28"/>
        </w:rPr>
        <w:t>.  В настоящее время на объекте производятся следующие работы: кладка внутренних стен, установка витражей на фасадной части здания, монтаж внутренних и наружных инженерных систем.</w:t>
      </w:r>
    </w:p>
    <w:p w:rsidR="0089255B" w:rsidRDefault="0089255B" w:rsidP="00C9165C">
      <w:pPr>
        <w:ind w:firstLine="708"/>
        <w:jc w:val="both"/>
        <w:rPr>
          <w:sz w:val="28"/>
          <w:szCs w:val="28"/>
        </w:rPr>
      </w:pPr>
      <w:r w:rsidRPr="00C9165C">
        <w:rPr>
          <w:sz w:val="28"/>
          <w:szCs w:val="28"/>
        </w:rPr>
        <w:t>В июне 2017 года начато строительство второго объекта - «Жилой дом с встроенно-пристроенным ДОУ и благоустройством территории по адресу: ул. Вавилова д.52», срок ввода 2018 год. Строительство ведется за счет бюджетных средств (АИП города Москвы на 2016-2019 гг.). В настоящее время на объекте производятся работы по устройству монолитной конструкции 1-го этажа (установка фундамента дома завершена).</w:t>
      </w:r>
    </w:p>
    <w:p w:rsidR="00F642DC" w:rsidRDefault="00F642DC" w:rsidP="00F642DC">
      <w:pPr>
        <w:ind w:firstLine="708"/>
        <w:jc w:val="both"/>
        <w:rPr>
          <w:b/>
          <w:sz w:val="28"/>
          <w:szCs w:val="28"/>
        </w:rPr>
      </w:pPr>
    </w:p>
    <w:p w:rsidR="00F642DC" w:rsidRPr="00F642DC" w:rsidRDefault="00F642DC" w:rsidP="00F642DC">
      <w:pPr>
        <w:ind w:firstLine="708"/>
        <w:jc w:val="center"/>
        <w:rPr>
          <w:b/>
          <w:sz w:val="28"/>
          <w:szCs w:val="28"/>
        </w:rPr>
      </w:pPr>
      <w:r w:rsidRPr="00F642DC">
        <w:rPr>
          <w:b/>
          <w:sz w:val="28"/>
          <w:szCs w:val="28"/>
        </w:rPr>
        <w:t>Программа реновации жилищного фонда в городе Москве</w:t>
      </w:r>
    </w:p>
    <w:p w:rsidR="00F642DC" w:rsidRPr="00F642DC" w:rsidRDefault="00F642DC" w:rsidP="00F642DC">
      <w:pPr>
        <w:ind w:firstLine="708"/>
        <w:jc w:val="both"/>
        <w:rPr>
          <w:sz w:val="28"/>
          <w:szCs w:val="28"/>
        </w:rPr>
      </w:pPr>
    </w:p>
    <w:p w:rsidR="00F642DC" w:rsidRPr="00F642DC" w:rsidRDefault="00F642DC" w:rsidP="00F642DC">
      <w:pPr>
        <w:ind w:firstLine="708"/>
        <w:jc w:val="both"/>
        <w:rPr>
          <w:sz w:val="28"/>
          <w:szCs w:val="28"/>
        </w:rPr>
      </w:pPr>
    </w:p>
    <w:p w:rsidR="00F642DC" w:rsidRPr="00F642DC" w:rsidRDefault="00F642DC" w:rsidP="00F642DC">
      <w:pPr>
        <w:ind w:firstLine="708"/>
        <w:jc w:val="both"/>
        <w:rPr>
          <w:sz w:val="28"/>
          <w:szCs w:val="28"/>
        </w:rPr>
      </w:pPr>
      <w:r w:rsidRPr="00F642DC">
        <w:rPr>
          <w:sz w:val="28"/>
          <w:szCs w:val="28"/>
        </w:rPr>
        <w:tab/>
        <w:t xml:space="preserve">В соответствии с перечнем МКД, в отношении которых осуществляется реновация (постановление Правительства Москвы от 1 августа 2017 г. № 497-ПП) на </w:t>
      </w:r>
      <w:r w:rsidRPr="00F642DC">
        <w:rPr>
          <w:sz w:val="28"/>
          <w:szCs w:val="28"/>
        </w:rPr>
        <w:lastRenderedPageBreak/>
        <w:t>территории Гагаринского района в программу реновации включены 6 МКД по следующим адресам:</w:t>
      </w:r>
    </w:p>
    <w:p w:rsidR="00F642DC" w:rsidRPr="00F642DC" w:rsidRDefault="00F642DC" w:rsidP="00F642DC">
      <w:pPr>
        <w:numPr>
          <w:ilvl w:val="0"/>
          <w:numId w:val="8"/>
        </w:numPr>
        <w:jc w:val="both"/>
        <w:rPr>
          <w:b/>
          <w:sz w:val="28"/>
          <w:szCs w:val="28"/>
        </w:rPr>
      </w:pPr>
      <w:r w:rsidRPr="00F642DC">
        <w:rPr>
          <w:b/>
          <w:sz w:val="28"/>
          <w:szCs w:val="28"/>
        </w:rPr>
        <w:t>Ломоносовский проспект, д.7, к.2</w:t>
      </w:r>
    </w:p>
    <w:p w:rsidR="00F642DC" w:rsidRPr="00F642DC" w:rsidRDefault="00F642DC" w:rsidP="00F642DC">
      <w:pPr>
        <w:numPr>
          <w:ilvl w:val="0"/>
          <w:numId w:val="8"/>
        </w:numPr>
        <w:jc w:val="both"/>
        <w:rPr>
          <w:b/>
          <w:sz w:val="28"/>
          <w:szCs w:val="28"/>
        </w:rPr>
      </w:pPr>
      <w:r w:rsidRPr="00F642DC">
        <w:rPr>
          <w:b/>
          <w:sz w:val="28"/>
          <w:szCs w:val="28"/>
        </w:rPr>
        <w:t>Ломоносовский проспект, д.7, к.3</w:t>
      </w:r>
    </w:p>
    <w:p w:rsidR="00F642DC" w:rsidRPr="00F642DC" w:rsidRDefault="00F642DC" w:rsidP="00F642DC">
      <w:pPr>
        <w:numPr>
          <w:ilvl w:val="0"/>
          <w:numId w:val="8"/>
        </w:numPr>
        <w:jc w:val="both"/>
        <w:rPr>
          <w:b/>
          <w:sz w:val="28"/>
          <w:szCs w:val="28"/>
        </w:rPr>
      </w:pPr>
      <w:r w:rsidRPr="00F642DC">
        <w:rPr>
          <w:b/>
          <w:sz w:val="28"/>
          <w:szCs w:val="28"/>
        </w:rPr>
        <w:t>Ул. Панферова, д.3</w:t>
      </w:r>
    </w:p>
    <w:p w:rsidR="00F642DC" w:rsidRPr="00F642DC" w:rsidRDefault="00F642DC" w:rsidP="00F642DC">
      <w:pPr>
        <w:numPr>
          <w:ilvl w:val="0"/>
          <w:numId w:val="8"/>
        </w:numPr>
        <w:jc w:val="both"/>
        <w:rPr>
          <w:b/>
          <w:sz w:val="28"/>
          <w:szCs w:val="28"/>
        </w:rPr>
      </w:pPr>
      <w:r w:rsidRPr="00F642DC">
        <w:rPr>
          <w:b/>
          <w:sz w:val="28"/>
          <w:szCs w:val="28"/>
        </w:rPr>
        <w:t>Ул. Панферова, д.5, к.1</w:t>
      </w:r>
    </w:p>
    <w:p w:rsidR="00F642DC" w:rsidRPr="00F642DC" w:rsidRDefault="00F642DC" w:rsidP="00F642DC">
      <w:pPr>
        <w:numPr>
          <w:ilvl w:val="0"/>
          <w:numId w:val="8"/>
        </w:numPr>
        <w:jc w:val="both"/>
        <w:rPr>
          <w:b/>
          <w:sz w:val="28"/>
          <w:szCs w:val="28"/>
        </w:rPr>
      </w:pPr>
      <w:r w:rsidRPr="00F642DC">
        <w:rPr>
          <w:b/>
          <w:sz w:val="28"/>
          <w:szCs w:val="28"/>
        </w:rPr>
        <w:t>Ул. Панферова, д.7, к.1</w:t>
      </w:r>
    </w:p>
    <w:p w:rsidR="00F642DC" w:rsidRPr="00F642DC" w:rsidRDefault="00F642DC" w:rsidP="00F642DC">
      <w:pPr>
        <w:numPr>
          <w:ilvl w:val="0"/>
          <w:numId w:val="8"/>
        </w:numPr>
        <w:jc w:val="both"/>
        <w:rPr>
          <w:b/>
          <w:sz w:val="28"/>
          <w:szCs w:val="28"/>
        </w:rPr>
      </w:pPr>
      <w:r w:rsidRPr="00F642DC">
        <w:rPr>
          <w:b/>
          <w:sz w:val="28"/>
          <w:szCs w:val="28"/>
        </w:rPr>
        <w:t>Ул. Панферова, д.9.</w:t>
      </w:r>
    </w:p>
    <w:p w:rsidR="00F642DC" w:rsidRPr="00F642DC" w:rsidRDefault="00F642DC" w:rsidP="00F642DC">
      <w:pPr>
        <w:ind w:firstLine="708"/>
        <w:jc w:val="both"/>
        <w:rPr>
          <w:sz w:val="28"/>
          <w:szCs w:val="28"/>
        </w:rPr>
      </w:pPr>
      <w:r w:rsidRPr="00F642DC">
        <w:rPr>
          <w:sz w:val="28"/>
          <w:szCs w:val="28"/>
        </w:rPr>
        <w:tab/>
        <w:t>В настоящее время земельный участок, предназначенный для проектирования и строительства «стартовых» многоквартирных домов, обеспечивающих реализацию Программы реновации, в Гагаринском районе не определен.</w:t>
      </w:r>
    </w:p>
    <w:p w:rsidR="00F642DC" w:rsidRPr="00F642DC" w:rsidRDefault="00F642DC" w:rsidP="00F642DC">
      <w:pPr>
        <w:ind w:firstLine="708"/>
        <w:jc w:val="both"/>
        <w:rPr>
          <w:sz w:val="28"/>
          <w:szCs w:val="28"/>
        </w:rPr>
      </w:pPr>
      <w:r w:rsidRPr="00F642DC">
        <w:rPr>
          <w:sz w:val="28"/>
          <w:szCs w:val="28"/>
        </w:rPr>
        <w:tab/>
      </w:r>
    </w:p>
    <w:p w:rsidR="00C137CE" w:rsidRDefault="00C137CE" w:rsidP="00C9165C">
      <w:pPr>
        <w:ind w:firstLine="708"/>
        <w:jc w:val="both"/>
        <w:rPr>
          <w:sz w:val="28"/>
          <w:szCs w:val="28"/>
        </w:rPr>
      </w:pPr>
    </w:p>
    <w:p w:rsidR="001F4FA6" w:rsidRPr="00C9165C" w:rsidRDefault="001F4FA6" w:rsidP="00C9165C">
      <w:pPr>
        <w:ind w:firstLine="708"/>
        <w:jc w:val="both"/>
        <w:rPr>
          <w:sz w:val="28"/>
          <w:szCs w:val="28"/>
        </w:rPr>
      </w:pPr>
    </w:p>
    <w:p w:rsidR="00A533BF" w:rsidRPr="00950E10" w:rsidRDefault="00A533BF" w:rsidP="00950E10">
      <w:pPr>
        <w:shd w:val="clear" w:color="auto" w:fill="FFFFFF"/>
        <w:ind w:right="96"/>
        <w:jc w:val="center"/>
        <w:rPr>
          <w:b/>
          <w:sz w:val="28"/>
          <w:szCs w:val="28"/>
        </w:rPr>
      </w:pPr>
      <w:r w:rsidRPr="00950E10">
        <w:rPr>
          <w:b/>
          <w:sz w:val="28"/>
          <w:szCs w:val="28"/>
        </w:rPr>
        <w:t>Выявление самовольного строительства и незаконно размещенных некапитальных объектов.</w:t>
      </w:r>
    </w:p>
    <w:p w:rsidR="00A533BF" w:rsidRPr="00C9165C" w:rsidRDefault="00A533BF" w:rsidP="00C9165C">
      <w:pPr>
        <w:shd w:val="clear" w:color="auto" w:fill="FFFFFF"/>
        <w:ind w:right="96" w:firstLine="708"/>
        <w:jc w:val="center"/>
        <w:rPr>
          <w:b/>
          <w:i/>
          <w:sz w:val="28"/>
          <w:szCs w:val="28"/>
        </w:rPr>
      </w:pPr>
    </w:p>
    <w:p w:rsidR="00A533BF" w:rsidRPr="00C9165C" w:rsidRDefault="00A533BF" w:rsidP="00C9165C">
      <w:pPr>
        <w:shd w:val="clear" w:color="auto" w:fill="FFFFFF"/>
        <w:ind w:right="96" w:firstLine="708"/>
        <w:jc w:val="both"/>
        <w:rPr>
          <w:sz w:val="28"/>
          <w:szCs w:val="28"/>
        </w:rPr>
      </w:pPr>
      <w:r w:rsidRPr="00C9165C">
        <w:rPr>
          <w:sz w:val="28"/>
          <w:szCs w:val="28"/>
        </w:rPr>
        <w:t>Руководствуясь постановлением Правительства Москвы от 11.12.2013г.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и постановлением Правительства Москвы от 02.11.2012г.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управой района на постоянной основе проводятся мониторинг подведомственных территорий по выявлению и пресечению незаконного (нецелевого) использования земельных участков и незаконного строительства.</w:t>
      </w:r>
    </w:p>
    <w:p w:rsidR="00A533BF" w:rsidRPr="00C9165C" w:rsidRDefault="00A533BF" w:rsidP="00C9165C">
      <w:pPr>
        <w:shd w:val="clear" w:color="auto" w:fill="FFFFFF"/>
        <w:ind w:right="96" w:firstLine="708"/>
        <w:jc w:val="both"/>
        <w:rPr>
          <w:sz w:val="28"/>
          <w:szCs w:val="28"/>
        </w:rPr>
      </w:pPr>
      <w:r w:rsidRPr="00C9165C">
        <w:rPr>
          <w:sz w:val="28"/>
          <w:szCs w:val="28"/>
        </w:rPr>
        <w:t>Информация о проведенном мониторинге в еженедельном режиме вносится в городскую базу данных АИС «</w:t>
      </w:r>
      <w:proofErr w:type="spellStart"/>
      <w:r w:rsidRPr="00C9165C">
        <w:rPr>
          <w:sz w:val="28"/>
          <w:szCs w:val="28"/>
        </w:rPr>
        <w:t>Самострой</w:t>
      </w:r>
      <w:proofErr w:type="spellEnd"/>
      <w:r w:rsidRPr="00C9165C">
        <w:rPr>
          <w:sz w:val="28"/>
          <w:szCs w:val="28"/>
        </w:rPr>
        <w:t>».</w:t>
      </w:r>
    </w:p>
    <w:p w:rsidR="00F45B8C" w:rsidRPr="00C9165C" w:rsidRDefault="00A533BF" w:rsidP="00F45B8C">
      <w:pPr>
        <w:shd w:val="clear" w:color="auto" w:fill="FFFFFF"/>
        <w:ind w:right="96" w:firstLine="708"/>
        <w:jc w:val="both"/>
        <w:rPr>
          <w:sz w:val="28"/>
          <w:szCs w:val="28"/>
        </w:rPr>
      </w:pPr>
      <w:r w:rsidRPr="00C9165C">
        <w:rPr>
          <w:sz w:val="28"/>
          <w:szCs w:val="28"/>
        </w:rPr>
        <w:t xml:space="preserve">В 2017 году выявлено </w:t>
      </w:r>
      <w:r w:rsidRPr="00C9165C">
        <w:rPr>
          <w:b/>
          <w:sz w:val="28"/>
          <w:szCs w:val="28"/>
        </w:rPr>
        <w:t>8</w:t>
      </w:r>
      <w:r w:rsidRPr="00C9165C">
        <w:rPr>
          <w:sz w:val="28"/>
          <w:szCs w:val="28"/>
        </w:rPr>
        <w:t xml:space="preserve"> объектов самовольного строительства. Все выявленные незаконные строения демонтированы. </w:t>
      </w:r>
    </w:p>
    <w:p w:rsidR="00A533BF" w:rsidRPr="00C9165C" w:rsidRDefault="00A533BF" w:rsidP="00C9165C">
      <w:pPr>
        <w:shd w:val="clear" w:color="auto" w:fill="FFFFFF"/>
        <w:ind w:right="96" w:firstLine="708"/>
        <w:jc w:val="both"/>
        <w:rPr>
          <w:b/>
          <w:i/>
          <w:sz w:val="28"/>
          <w:szCs w:val="28"/>
        </w:rPr>
      </w:pPr>
      <w:r w:rsidRPr="00C9165C">
        <w:rPr>
          <w:sz w:val="28"/>
          <w:szCs w:val="28"/>
        </w:rPr>
        <w:t xml:space="preserve">Благоустройство территории после демонтажа объектов выполнено в полном объеме. </w:t>
      </w:r>
    </w:p>
    <w:p w:rsidR="00A533BF" w:rsidRPr="00C9165C" w:rsidRDefault="00A533BF" w:rsidP="00C9165C">
      <w:pPr>
        <w:ind w:firstLine="708"/>
        <w:jc w:val="both"/>
        <w:rPr>
          <w:sz w:val="28"/>
          <w:szCs w:val="28"/>
        </w:rPr>
      </w:pPr>
    </w:p>
    <w:p w:rsidR="00A533BF" w:rsidRPr="001F4FA6" w:rsidRDefault="00A533BF" w:rsidP="00950E10">
      <w:pPr>
        <w:pStyle w:val="a7"/>
        <w:shd w:val="clear" w:color="auto" w:fill="FFFFFF"/>
        <w:ind w:left="645" w:right="96"/>
        <w:jc w:val="center"/>
        <w:rPr>
          <w:b/>
          <w:sz w:val="28"/>
          <w:szCs w:val="28"/>
        </w:rPr>
      </w:pPr>
      <w:r w:rsidRPr="001F4FA6">
        <w:rPr>
          <w:b/>
          <w:sz w:val="28"/>
          <w:szCs w:val="28"/>
        </w:rPr>
        <w:t>Выявление освободившейся и самовольно занятой жилой площади.</w:t>
      </w:r>
    </w:p>
    <w:p w:rsidR="00A533BF" w:rsidRPr="00C9165C" w:rsidRDefault="00A533BF" w:rsidP="00C9165C">
      <w:pPr>
        <w:shd w:val="clear" w:color="auto" w:fill="FFFFFF"/>
        <w:ind w:right="96" w:firstLine="708"/>
        <w:jc w:val="center"/>
        <w:rPr>
          <w:b/>
          <w:i/>
          <w:sz w:val="28"/>
          <w:szCs w:val="28"/>
        </w:rPr>
      </w:pPr>
    </w:p>
    <w:p w:rsidR="00A533BF" w:rsidRPr="00C9165C" w:rsidRDefault="00A533BF" w:rsidP="00C9165C">
      <w:pPr>
        <w:shd w:val="clear" w:color="auto" w:fill="FFFFFF"/>
        <w:ind w:right="96" w:firstLine="708"/>
        <w:jc w:val="both"/>
        <w:rPr>
          <w:sz w:val="28"/>
          <w:szCs w:val="28"/>
        </w:rPr>
      </w:pPr>
      <w:r w:rsidRPr="00C9165C">
        <w:rPr>
          <w:sz w:val="28"/>
          <w:szCs w:val="28"/>
        </w:rPr>
        <w:t>Управой района обеспечено регулярное проведение комиссионных проверок по выявлению не декларируемых фактов сдачи жилых помещений в аренду с участием представителей управы Гагаринского района, совместно с сотрудниками ОПОП Гагаринского района, ГБУ «</w:t>
      </w:r>
      <w:proofErr w:type="spellStart"/>
      <w:r w:rsidRPr="00C9165C">
        <w:rPr>
          <w:sz w:val="28"/>
          <w:szCs w:val="28"/>
        </w:rPr>
        <w:t>Жилищник</w:t>
      </w:r>
      <w:proofErr w:type="spellEnd"/>
      <w:r w:rsidRPr="00C9165C">
        <w:rPr>
          <w:sz w:val="28"/>
          <w:szCs w:val="28"/>
        </w:rPr>
        <w:t xml:space="preserve"> Гагаринского района».</w:t>
      </w:r>
    </w:p>
    <w:p w:rsidR="00A533BF" w:rsidRPr="00C9165C" w:rsidRDefault="00A533BF" w:rsidP="00C9165C">
      <w:pPr>
        <w:ind w:firstLine="567"/>
        <w:jc w:val="both"/>
        <w:rPr>
          <w:sz w:val="28"/>
          <w:szCs w:val="28"/>
        </w:rPr>
      </w:pPr>
      <w:proofErr w:type="gramStart"/>
      <w:r w:rsidRPr="00C9165C">
        <w:rPr>
          <w:sz w:val="28"/>
          <w:szCs w:val="28"/>
        </w:rPr>
        <w:t>За  2017</w:t>
      </w:r>
      <w:proofErr w:type="gramEnd"/>
      <w:r w:rsidRPr="00C9165C">
        <w:rPr>
          <w:sz w:val="28"/>
          <w:szCs w:val="28"/>
        </w:rPr>
        <w:t xml:space="preserve"> год выявлен </w:t>
      </w:r>
      <w:r w:rsidRPr="00C9165C">
        <w:rPr>
          <w:b/>
          <w:sz w:val="28"/>
          <w:szCs w:val="28"/>
        </w:rPr>
        <w:t>291</w:t>
      </w:r>
      <w:r w:rsidRPr="00C9165C">
        <w:rPr>
          <w:sz w:val="28"/>
          <w:szCs w:val="28"/>
        </w:rPr>
        <w:t xml:space="preserve"> факт не декларируемой сдачи жилья в аренду.</w:t>
      </w:r>
    </w:p>
    <w:p w:rsidR="00A533BF" w:rsidRPr="00C9165C" w:rsidRDefault="00A533BF" w:rsidP="00C9165C">
      <w:pPr>
        <w:ind w:firstLine="567"/>
        <w:jc w:val="both"/>
        <w:rPr>
          <w:sz w:val="28"/>
          <w:szCs w:val="28"/>
        </w:rPr>
      </w:pPr>
      <w:r w:rsidRPr="00C9165C">
        <w:rPr>
          <w:sz w:val="28"/>
          <w:szCs w:val="28"/>
        </w:rPr>
        <w:lastRenderedPageBreak/>
        <w:t>Все 291 материал направлен в ОМВД по Гагаринскому району для проведения проверочных мероприятий.</w:t>
      </w:r>
    </w:p>
    <w:p w:rsidR="008765A5" w:rsidRDefault="00A533BF" w:rsidP="00C9165C">
      <w:pPr>
        <w:ind w:firstLine="567"/>
        <w:jc w:val="both"/>
        <w:rPr>
          <w:sz w:val="28"/>
          <w:szCs w:val="28"/>
        </w:rPr>
      </w:pPr>
      <w:r w:rsidRPr="00C9165C">
        <w:rPr>
          <w:sz w:val="28"/>
          <w:szCs w:val="28"/>
        </w:rPr>
        <w:t xml:space="preserve">Из всего числа направленных управой в ОМВД материалов сотрудниками службы </w:t>
      </w:r>
      <w:proofErr w:type="gramStart"/>
      <w:r w:rsidRPr="00C9165C">
        <w:rPr>
          <w:sz w:val="28"/>
          <w:szCs w:val="28"/>
        </w:rPr>
        <w:t>УУП  отработано</w:t>
      </w:r>
      <w:proofErr w:type="gramEnd"/>
      <w:r w:rsidRPr="00C9165C">
        <w:rPr>
          <w:sz w:val="28"/>
          <w:szCs w:val="28"/>
        </w:rPr>
        <w:t xml:space="preserve"> и внесено в базу СИВ ОПОП </w:t>
      </w:r>
      <w:r w:rsidRPr="00C9165C">
        <w:rPr>
          <w:b/>
          <w:sz w:val="28"/>
          <w:szCs w:val="28"/>
        </w:rPr>
        <w:t xml:space="preserve">287 </w:t>
      </w:r>
      <w:r w:rsidRPr="00C9165C">
        <w:rPr>
          <w:sz w:val="28"/>
          <w:szCs w:val="28"/>
        </w:rPr>
        <w:t>материалов</w:t>
      </w:r>
      <w:r w:rsidRPr="00C9165C">
        <w:rPr>
          <w:b/>
          <w:sz w:val="28"/>
          <w:szCs w:val="28"/>
        </w:rPr>
        <w:t xml:space="preserve">, </w:t>
      </w:r>
      <w:r w:rsidRPr="00C9165C">
        <w:rPr>
          <w:sz w:val="28"/>
          <w:szCs w:val="28"/>
        </w:rPr>
        <w:t xml:space="preserve">что составляет </w:t>
      </w:r>
      <w:r w:rsidRPr="00C9165C">
        <w:rPr>
          <w:b/>
          <w:sz w:val="28"/>
          <w:szCs w:val="28"/>
        </w:rPr>
        <w:t xml:space="preserve">98,6%  от общего </w:t>
      </w:r>
      <w:r w:rsidRPr="00C9165C">
        <w:rPr>
          <w:sz w:val="28"/>
          <w:szCs w:val="28"/>
        </w:rPr>
        <w:t xml:space="preserve">числа выявленных фактов не декларируемой сдачи жилых помещений в аренду. Значительным снижением показателей поступления налоговых платежей </w:t>
      </w:r>
      <w:proofErr w:type="gramStart"/>
      <w:r w:rsidRPr="00C9165C">
        <w:rPr>
          <w:sz w:val="28"/>
          <w:szCs w:val="28"/>
        </w:rPr>
        <w:t>за  сдачу</w:t>
      </w:r>
      <w:proofErr w:type="gramEnd"/>
      <w:r w:rsidRPr="00C9165C">
        <w:rPr>
          <w:sz w:val="28"/>
          <w:szCs w:val="28"/>
        </w:rPr>
        <w:t xml:space="preserve"> жилых помещений в аренду за текущий период является тот факт, что ОМВД России по Гагаринскому району проверено всего лишь </w:t>
      </w:r>
      <w:r w:rsidRPr="00C9165C">
        <w:rPr>
          <w:b/>
          <w:sz w:val="28"/>
          <w:szCs w:val="28"/>
        </w:rPr>
        <w:t>91</w:t>
      </w:r>
      <w:r w:rsidRPr="00C9165C">
        <w:rPr>
          <w:sz w:val="28"/>
          <w:szCs w:val="28"/>
        </w:rPr>
        <w:t xml:space="preserve"> материал от общего количества, переданных на проверку.</w:t>
      </w:r>
    </w:p>
    <w:p w:rsidR="007F7359" w:rsidRPr="00C9165C" w:rsidRDefault="007F7359" w:rsidP="00C9165C">
      <w:pPr>
        <w:ind w:firstLine="567"/>
        <w:jc w:val="both"/>
        <w:rPr>
          <w:sz w:val="28"/>
          <w:szCs w:val="28"/>
        </w:rPr>
      </w:pPr>
    </w:p>
    <w:p w:rsidR="001F4FA6" w:rsidRDefault="0089255B" w:rsidP="00950E10">
      <w:pPr>
        <w:pStyle w:val="a7"/>
        <w:ind w:left="645"/>
        <w:jc w:val="center"/>
        <w:rPr>
          <w:b/>
          <w:sz w:val="28"/>
          <w:szCs w:val="28"/>
        </w:rPr>
      </w:pPr>
      <w:r w:rsidRPr="001F4FA6">
        <w:rPr>
          <w:b/>
          <w:sz w:val="28"/>
          <w:szCs w:val="28"/>
        </w:rPr>
        <w:t>Социальная сфера</w:t>
      </w:r>
    </w:p>
    <w:p w:rsidR="001F4FA6" w:rsidRDefault="001F4FA6" w:rsidP="001F4FA6">
      <w:pPr>
        <w:pStyle w:val="a7"/>
        <w:ind w:left="645"/>
        <w:rPr>
          <w:b/>
          <w:sz w:val="28"/>
          <w:szCs w:val="28"/>
        </w:rPr>
      </w:pPr>
    </w:p>
    <w:p w:rsidR="001F4FA6" w:rsidRDefault="0089255B" w:rsidP="001F4FA6">
      <w:pPr>
        <w:ind w:right="-1" w:firstLine="645"/>
        <w:rPr>
          <w:b/>
          <w:sz w:val="28"/>
          <w:szCs w:val="28"/>
        </w:rPr>
      </w:pPr>
      <w:r w:rsidRPr="001F4FA6">
        <w:rPr>
          <w:sz w:val="28"/>
          <w:szCs w:val="28"/>
        </w:rPr>
        <w:t xml:space="preserve">В районе функционируют Отдел социальной защиты населения Гагаринского района (ОСЗН), </w:t>
      </w:r>
      <w:r w:rsidR="001F4FA6">
        <w:rPr>
          <w:sz w:val="28"/>
          <w:szCs w:val="28"/>
        </w:rPr>
        <w:t xml:space="preserve">ГБУ ТЦСО «Ломоносовский» филиал </w:t>
      </w:r>
      <w:r w:rsidRPr="001F4FA6">
        <w:rPr>
          <w:sz w:val="28"/>
          <w:szCs w:val="28"/>
        </w:rPr>
        <w:t>Гагаринский».</w:t>
      </w:r>
    </w:p>
    <w:p w:rsidR="0089255B" w:rsidRPr="001F4FA6" w:rsidRDefault="0089255B" w:rsidP="001F4FA6">
      <w:pPr>
        <w:ind w:right="-1" w:firstLine="645"/>
        <w:rPr>
          <w:b/>
          <w:sz w:val="28"/>
          <w:szCs w:val="28"/>
        </w:rPr>
      </w:pPr>
      <w:r w:rsidRPr="00C9165C">
        <w:rPr>
          <w:sz w:val="28"/>
          <w:szCs w:val="28"/>
        </w:rPr>
        <w:t>В ГБУ ТЦСО «Ломоносовский» филиал Гагаринский» функционируют: отделение социального обслуживания на дому (ОСО) - 822 чел., отделение дневного пребывания – 330 чел., отделение социальной помощи семье и детям -   465 семей.</w:t>
      </w:r>
    </w:p>
    <w:p w:rsidR="0089255B" w:rsidRPr="00C9165C" w:rsidRDefault="0089255B" w:rsidP="00C9165C">
      <w:pPr>
        <w:ind w:firstLine="708"/>
        <w:jc w:val="both"/>
        <w:rPr>
          <w:sz w:val="28"/>
          <w:szCs w:val="28"/>
        </w:rPr>
      </w:pPr>
      <w:r w:rsidRPr="00C9165C">
        <w:rPr>
          <w:sz w:val="28"/>
          <w:szCs w:val="28"/>
        </w:rPr>
        <w:t xml:space="preserve">      Охват социальными услугами: </w:t>
      </w:r>
    </w:p>
    <w:p w:rsidR="0089255B" w:rsidRPr="00C9165C" w:rsidRDefault="0089255B" w:rsidP="00C9165C">
      <w:pPr>
        <w:ind w:firstLine="708"/>
        <w:jc w:val="both"/>
        <w:rPr>
          <w:sz w:val="28"/>
          <w:szCs w:val="28"/>
        </w:rPr>
      </w:pPr>
      <w:r w:rsidRPr="00C9165C">
        <w:rPr>
          <w:sz w:val="28"/>
          <w:szCs w:val="28"/>
        </w:rPr>
        <w:t xml:space="preserve">        - пенсионеров – 20809 чел.</w:t>
      </w:r>
    </w:p>
    <w:p w:rsidR="0089255B" w:rsidRPr="00C9165C" w:rsidRDefault="0089255B" w:rsidP="00C9165C">
      <w:pPr>
        <w:ind w:firstLine="708"/>
        <w:jc w:val="both"/>
        <w:rPr>
          <w:sz w:val="28"/>
          <w:szCs w:val="28"/>
        </w:rPr>
      </w:pPr>
      <w:r w:rsidRPr="00C9165C">
        <w:rPr>
          <w:sz w:val="28"/>
          <w:szCs w:val="28"/>
        </w:rPr>
        <w:t xml:space="preserve">        - инвалидов - 7006 чел.</w:t>
      </w:r>
      <w:r w:rsidRPr="00C9165C">
        <w:rPr>
          <w:sz w:val="28"/>
          <w:szCs w:val="28"/>
        </w:rPr>
        <w:tab/>
      </w:r>
    </w:p>
    <w:p w:rsidR="0089255B" w:rsidRPr="00C9165C" w:rsidRDefault="0089255B" w:rsidP="00C9165C">
      <w:pPr>
        <w:ind w:firstLine="708"/>
        <w:jc w:val="both"/>
        <w:rPr>
          <w:sz w:val="28"/>
          <w:szCs w:val="28"/>
        </w:rPr>
      </w:pPr>
      <w:r w:rsidRPr="00C9165C">
        <w:rPr>
          <w:sz w:val="28"/>
          <w:szCs w:val="28"/>
        </w:rPr>
        <w:t xml:space="preserve">        - семей с детьми - 898 чел.</w:t>
      </w:r>
    </w:p>
    <w:p w:rsidR="0089255B" w:rsidRPr="00C9165C" w:rsidRDefault="0089255B" w:rsidP="00C9165C">
      <w:pPr>
        <w:ind w:firstLine="708"/>
        <w:jc w:val="both"/>
        <w:rPr>
          <w:sz w:val="28"/>
          <w:szCs w:val="28"/>
        </w:rPr>
      </w:pPr>
      <w:r w:rsidRPr="00C9165C">
        <w:rPr>
          <w:sz w:val="28"/>
          <w:szCs w:val="28"/>
        </w:rPr>
        <w:t xml:space="preserve">       На учете в Отделе социальной защиты населения Гагаринского района (ОСЗН) состоит:</w:t>
      </w:r>
    </w:p>
    <w:p w:rsidR="0089255B" w:rsidRPr="00C9165C" w:rsidRDefault="0089255B" w:rsidP="00C9165C">
      <w:pPr>
        <w:ind w:firstLine="708"/>
        <w:jc w:val="both"/>
        <w:rPr>
          <w:sz w:val="28"/>
          <w:szCs w:val="28"/>
        </w:rPr>
      </w:pPr>
      <w:r w:rsidRPr="00C9165C">
        <w:rPr>
          <w:sz w:val="28"/>
          <w:szCs w:val="28"/>
        </w:rPr>
        <w:t xml:space="preserve">         - участников ВОВ – 119 чел.</w:t>
      </w:r>
    </w:p>
    <w:p w:rsidR="0089255B" w:rsidRPr="00C9165C" w:rsidRDefault="0089255B" w:rsidP="00C9165C">
      <w:pPr>
        <w:ind w:firstLine="708"/>
        <w:jc w:val="both"/>
        <w:rPr>
          <w:sz w:val="28"/>
          <w:szCs w:val="28"/>
        </w:rPr>
      </w:pPr>
      <w:r w:rsidRPr="00C9165C">
        <w:rPr>
          <w:sz w:val="28"/>
          <w:szCs w:val="28"/>
        </w:rPr>
        <w:t xml:space="preserve">         - инвалидов ВОВ – 38 чел.</w:t>
      </w:r>
    </w:p>
    <w:p w:rsidR="0089255B" w:rsidRPr="00C9165C" w:rsidRDefault="0089255B" w:rsidP="00C9165C">
      <w:pPr>
        <w:ind w:firstLine="708"/>
        <w:jc w:val="both"/>
        <w:rPr>
          <w:sz w:val="28"/>
          <w:szCs w:val="28"/>
        </w:rPr>
      </w:pPr>
      <w:r w:rsidRPr="00C9165C">
        <w:rPr>
          <w:sz w:val="28"/>
          <w:szCs w:val="28"/>
        </w:rPr>
        <w:t xml:space="preserve">         - тружеников тыла – 523 чел.</w:t>
      </w:r>
    </w:p>
    <w:p w:rsidR="0089255B" w:rsidRPr="00C9165C" w:rsidRDefault="0089255B" w:rsidP="00C9165C">
      <w:pPr>
        <w:ind w:firstLine="708"/>
        <w:jc w:val="both"/>
        <w:rPr>
          <w:sz w:val="28"/>
          <w:szCs w:val="28"/>
        </w:rPr>
      </w:pPr>
      <w:r w:rsidRPr="00C9165C">
        <w:rPr>
          <w:sz w:val="28"/>
          <w:szCs w:val="28"/>
        </w:rPr>
        <w:t xml:space="preserve">         - репрессированных – 16 чел.</w:t>
      </w:r>
    </w:p>
    <w:p w:rsidR="0089255B" w:rsidRPr="00C9165C" w:rsidRDefault="0089255B" w:rsidP="00C9165C">
      <w:pPr>
        <w:ind w:firstLine="708"/>
        <w:jc w:val="both"/>
        <w:rPr>
          <w:sz w:val="28"/>
          <w:szCs w:val="28"/>
        </w:rPr>
      </w:pPr>
      <w:r w:rsidRPr="00C9165C">
        <w:rPr>
          <w:sz w:val="28"/>
          <w:szCs w:val="28"/>
        </w:rPr>
        <w:t xml:space="preserve">         - несовершеннолетних узников фашизма – 24 чел.</w:t>
      </w:r>
    </w:p>
    <w:p w:rsidR="0089255B" w:rsidRPr="00C9165C" w:rsidRDefault="0089255B" w:rsidP="00C9165C">
      <w:pPr>
        <w:ind w:firstLine="708"/>
        <w:jc w:val="both"/>
        <w:rPr>
          <w:sz w:val="28"/>
          <w:szCs w:val="28"/>
        </w:rPr>
      </w:pPr>
      <w:r w:rsidRPr="00C9165C">
        <w:rPr>
          <w:sz w:val="28"/>
          <w:szCs w:val="28"/>
        </w:rPr>
        <w:t xml:space="preserve">         - жителей блокадного Ленинграда – 29 чел.</w:t>
      </w:r>
    </w:p>
    <w:p w:rsidR="0089255B" w:rsidRPr="00C9165C" w:rsidRDefault="0089255B" w:rsidP="00C9165C">
      <w:pPr>
        <w:ind w:firstLine="708"/>
        <w:jc w:val="both"/>
        <w:rPr>
          <w:sz w:val="28"/>
          <w:szCs w:val="28"/>
        </w:rPr>
      </w:pPr>
      <w:r w:rsidRPr="00C9165C">
        <w:rPr>
          <w:sz w:val="28"/>
          <w:szCs w:val="28"/>
        </w:rPr>
        <w:t xml:space="preserve">         - Героев Советского Союза – 1 чел.</w:t>
      </w:r>
    </w:p>
    <w:p w:rsidR="0089255B" w:rsidRPr="00C9165C" w:rsidRDefault="0089255B" w:rsidP="00C9165C">
      <w:pPr>
        <w:ind w:firstLine="708"/>
        <w:jc w:val="both"/>
        <w:rPr>
          <w:sz w:val="28"/>
          <w:szCs w:val="28"/>
        </w:rPr>
      </w:pPr>
      <w:r w:rsidRPr="00C9165C">
        <w:rPr>
          <w:sz w:val="28"/>
          <w:szCs w:val="28"/>
        </w:rPr>
        <w:t xml:space="preserve">         - Героев Социалистического труда – 5 чел.</w:t>
      </w:r>
      <w:r w:rsidRPr="00C9165C">
        <w:rPr>
          <w:sz w:val="28"/>
          <w:szCs w:val="28"/>
        </w:rPr>
        <w:tab/>
      </w:r>
    </w:p>
    <w:p w:rsidR="001F4FA6" w:rsidRDefault="001F4FA6" w:rsidP="001F4FA6">
      <w:pPr>
        <w:jc w:val="both"/>
        <w:rPr>
          <w:sz w:val="28"/>
          <w:szCs w:val="28"/>
        </w:rPr>
      </w:pPr>
    </w:p>
    <w:p w:rsidR="0089255B" w:rsidRPr="00C9165C" w:rsidRDefault="0089255B" w:rsidP="001F4FA6">
      <w:pPr>
        <w:ind w:firstLine="708"/>
        <w:jc w:val="both"/>
        <w:rPr>
          <w:sz w:val="28"/>
          <w:szCs w:val="28"/>
        </w:rPr>
      </w:pPr>
      <w:r w:rsidRPr="00C9165C">
        <w:rPr>
          <w:sz w:val="28"/>
          <w:szCs w:val="28"/>
        </w:rPr>
        <w:t xml:space="preserve">Согласно распоряжению управы </w:t>
      </w:r>
      <w:proofErr w:type="gramStart"/>
      <w:r w:rsidRPr="00C9165C">
        <w:rPr>
          <w:sz w:val="28"/>
          <w:szCs w:val="28"/>
        </w:rPr>
        <w:t>района  создана</w:t>
      </w:r>
      <w:proofErr w:type="gramEnd"/>
      <w:r w:rsidRPr="00C9165C">
        <w:rPr>
          <w:sz w:val="28"/>
          <w:szCs w:val="28"/>
        </w:rPr>
        <w:t xml:space="preserve"> и функционирует комиссия по оказанию адресной социальной помощи нуждающимся жителям района, в состав которой входят представители управы района, социальной защиты населения, общественных организаций. По личным заявлениям жителям </w:t>
      </w:r>
      <w:proofErr w:type="gramStart"/>
      <w:r w:rsidRPr="00C9165C">
        <w:rPr>
          <w:sz w:val="28"/>
          <w:szCs w:val="28"/>
        </w:rPr>
        <w:t>района  оказывается</w:t>
      </w:r>
      <w:proofErr w:type="gramEnd"/>
      <w:r w:rsidRPr="00C9165C">
        <w:rPr>
          <w:sz w:val="28"/>
          <w:szCs w:val="28"/>
        </w:rPr>
        <w:t xml:space="preserve"> материальная помощь, участникам Великой Отечественной войны помощь в ремонте квартир и замене сантехнического оборудования. </w:t>
      </w:r>
    </w:p>
    <w:p w:rsidR="001F4FA6" w:rsidRDefault="0089255B" w:rsidP="001F4FA6">
      <w:pPr>
        <w:ind w:firstLine="708"/>
        <w:jc w:val="both"/>
        <w:rPr>
          <w:sz w:val="28"/>
          <w:szCs w:val="28"/>
        </w:rPr>
      </w:pPr>
      <w:r w:rsidRPr="00C9165C">
        <w:rPr>
          <w:sz w:val="28"/>
          <w:szCs w:val="28"/>
        </w:rPr>
        <w:t xml:space="preserve">В 2017 году материальная помощь оказана на </w:t>
      </w:r>
      <w:r w:rsidRPr="001F4FA6">
        <w:rPr>
          <w:b/>
          <w:sz w:val="28"/>
          <w:szCs w:val="28"/>
        </w:rPr>
        <w:t>1 300,0 тыс. рублей</w:t>
      </w:r>
      <w:r w:rsidRPr="00C9165C">
        <w:rPr>
          <w:sz w:val="28"/>
          <w:szCs w:val="28"/>
        </w:rPr>
        <w:t xml:space="preserve"> (</w:t>
      </w:r>
      <w:proofErr w:type="gramStart"/>
      <w:r w:rsidRPr="00C9165C">
        <w:rPr>
          <w:sz w:val="28"/>
          <w:szCs w:val="28"/>
        </w:rPr>
        <w:t>115  человек</w:t>
      </w:r>
      <w:proofErr w:type="gramEnd"/>
      <w:r w:rsidRPr="00C9165C">
        <w:rPr>
          <w:sz w:val="28"/>
          <w:szCs w:val="28"/>
        </w:rPr>
        <w:t>).</w:t>
      </w:r>
    </w:p>
    <w:p w:rsidR="0089255B" w:rsidRPr="00C9165C" w:rsidRDefault="0089255B" w:rsidP="001F4FA6">
      <w:pPr>
        <w:ind w:firstLine="708"/>
        <w:jc w:val="both"/>
        <w:rPr>
          <w:sz w:val="28"/>
          <w:szCs w:val="28"/>
        </w:rPr>
      </w:pPr>
      <w:r w:rsidRPr="00C9165C">
        <w:rPr>
          <w:sz w:val="28"/>
          <w:szCs w:val="28"/>
        </w:rPr>
        <w:t xml:space="preserve">В 2017 году проведён ремонт квартир на сумму </w:t>
      </w:r>
      <w:r w:rsidRPr="001F4FA6">
        <w:rPr>
          <w:b/>
          <w:sz w:val="28"/>
          <w:szCs w:val="28"/>
        </w:rPr>
        <w:t>399,32 тыс. рублей</w:t>
      </w:r>
      <w:r w:rsidRPr="00C9165C">
        <w:rPr>
          <w:sz w:val="28"/>
          <w:szCs w:val="28"/>
        </w:rPr>
        <w:t xml:space="preserve"> (6 квартир).</w:t>
      </w:r>
    </w:p>
    <w:p w:rsidR="0089255B" w:rsidRPr="00C9165C" w:rsidRDefault="0089255B" w:rsidP="001F4FA6">
      <w:pPr>
        <w:ind w:firstLine="708"/>
        <w:jc w:val="both"/>
        <w:rPr>
          <w:sz w:val="28"/>
          <w:szCs w:val="28"/>
        </w:rPr>
      </w:pPr>
      <w:r w:rsidRPr="00C9165C">
        <w:rPr>
          <w:sz w:val="28"/>
          <w:szCs w:val="28"/>
        </w:rPr>
        <w:t>В своей деятельности управа активно взаимодействует</w:t>
      </w:r>
      <w:r w:rsidR="001F4FA6">
        <w:rPr>
          <w:sz w:val="28"/>
          <w:szCs w:val="28"/>
        </w:rPr>
        <w:t xml:space="preserve"> с 7 </w:t>
      </w:r>
      <w:r w:rsidRPr="00C9165C">
        <w:rPr>
          <w:sz w:val="28"/>
          <w:szCs w:val="28"/>
        </w:rPr>
        <w:t>общественными организациями района:</w:t>
      </w:r>
    </w:p>
    <w:p w:rsidR="0089255B" w:rsidRPr="00C9165C" w:rsidRDefault="001F4FA6" w:rsidP="00C9165C">
      <w:pPr>
        <w:ind w:firstLine="708"/>
        <w:jc w:val="both"/>
        <w:rPr>
          <w:sz w:val="28"/>
          <w:szCs w:val="28"/>
        </w:rPr>
      </w:pPr>
      <w:r>
        <w:rPr>
          <w:sz w:val="28"/>
          <w:szCs w:val="28"/>
        </w:rPr>
        <w:lastRenderedPageBreak/>
        <w:t>-</w:t>
      </w:r>
      <w:r w:rsidR="0089255B" w:rsidRPr="00C9165C">
        <w:rPr>
          <w:sz w:val="28"/>
          <w:szCs w:val="28"/>
        </w:rPr>
        <w:t>Совет ветеранов войны и труда. Ветеранская организация Гагаринского района состоит из 8 первичных организаций, на учете состоят более 10 тысяч ветеранов;</w:t>
      </w:r>
    </w:p>
    <w:p w:rsidR="0089255B" w:rsidRPr="00C9165C" w:rsidRDefault="0089255B" w:rsidP="00C9165C">
      <w:pPr>
        <w:ind w:firstLine="708"/>
        <w:jc w:val="both"/>
        <w:rPr>
          <w:sz w:val="28"/>
          <w:szCs w:val="28"/>
        </w:rPr>
      </w:pPr>
      <w:r w:rsidRPr="00C9165C">
        <w:rPr>
          <w:sz w:val="28"/>
          <w:szCs w:val="28"/>
        </w:rPr>
        <w:t>- Общество жертв политических репрессий;</w:t>
      </w:r>
    </w:p>
    <w:p w:rsidR="0089255B" w:rsidRPr="00C9165C" w:rsidRDefault="0089255B" w:rsidP="00C9165C">
      <w:pPr>
        <w:ind w:firstLine="708"/>
        <w:jc w:val="both"/>
        <w:rPr>
          <w:sz w:val="28"/>
          <w:szCs w:val="28"/>
        </w:rPr>
      </w:pPr>
      <w:r w:rsidRPr="00C9165C">
        <w:rPr>
          <w:sz w:val="28"/>
          <w:szCs w:val="28"/>
        </w:rPr>
        <w:t>- Общество «Диабетик»;</w:t>
      </w:r>
    </w:p>
    <w:p w:rsidR="0089255B" w:rsidRPr="00C9165C" w:rsidRDefault="0089255B" w:rsidP="00C9165C">
      <w:pPr>
        <w:ind w:firstLine="708"/>
        <w:jc w:val="both"/>
        <w:rPr>
          <w:sz w:val="28"/>
          <w:szCs w:val="28"/>
        </w:rPr>
      </w:pPr>
      <w:r w:rsidRPr="00C9165C">
        <w:rPr>
          <w:sz w:val="28"/>
          <w:szCs w:val="28"/>
        </w:rPr>
        <w:t>- Общество инвалидов;</w:t>
      </w:r>
    </w:p>
    <w:p w:rsidR="0089255B" w:rsidRPr="00C9165C" w:rsidRDefault="0089255B" w:rsidP="00C9165C">
      <w:pPr>
        <w:ind w:firstLine="708"/>
        <w:jc w:val="both"/>
        <w:rPr>
          <w:sz w:val="28"/>
          <w:szCs w:val="28"/>
        </w:rPr>
      </w:pPr>
      <w:r w:rsidRPr="00C9165C">
        <w:rPr>
          <w:sz w:val="28"/>
          <w:szCs w:val="28"/>
        </w:rPr>
        <w:t>- Общество слепых;</w:t>
      </w:r>
    </w:p>
    <w:p w:rsidR="0089255B" w:rsidRPr="00C9165C" w:rsidRDefault="0089255B" w:rsidP="00C9165C">
      <w:pPr>
        <w:ind w:firstLine="708"/>
        <w:jc w:val="both"/>
        <w:rPr>
          <w:sz w:val="28"/>
          <w:szCs w:val="28"/>
        </w:rPr>
      </w:pPr>
      <w:r w:rsidRPr="00C9165C">
        <w:rPr>
          <w:sz w:val="28"/>
          <w:szCs w:val="28"/>
        </w:rPr>
        <w:t>- Общество бывших несовершеннолетних узников фашизма;</w:t>
      </w:r>
    </w:p>
    <w:p w:rsidR="0089255B" w:rsidRPr="00C9165C" w:rsidRDefault="0089255B" w:rsidP="00C9165C">
      <w:pPr>
        <w:ind w:firstLine="708"/>
        <w:jc w:val="both"/>
        <w:rPr>
          <w:sz w:val="28"/>
          <w:szCs w:val="28"/>
        </w:rPr>
      </w:pPr>
      <w:r w:rsidRPr="00C9165C">
        <w:rPr>
          <w:sz w:val="28"/>
          <w:szCs w:val="28"/>
        </w:rPr>
        <w:t>- Общество жителей блокадного Ленинграда;</w:t>
      </w:r>
    </w:p>
    <w:p w:rsidR="001F4FA6" w:rsidRDefault="0089255B" w:rsidP="001F4FA6">
      <w:pPr>
        <w:ind w:firstLine="708"/>
        <w:jc w:val="both"/>
        <w:rPr>
          <w:sz w:val="28"/>
          <w:szCs w:val="28"/>
        </w:rPr>
      </w:pPr>
      <w:r w:rsidRPr="00C9165C">
        <w:rPr>
          <w:sz w:val="28"/>
          <w:szCs w:val="28"/>
        </w:rPr>
        <w:t>- Общество «Чернобыль».</w:t>
      </w:r>
    </w:p>
    <w:p w:rsidR="001F4FA6" w:rsidRDefault="0089255B" w:rsidP="001F4FA6">
      <w:pPr>
        <w:ind w:firstLine="708"/>
        <w:jc w:val="both"/>
        <w:rPr>
          <w:sz w:val="28"/>
          <w:szCs w:val="28"/>
        </w:rPr>
      </w:pPr>
      <w:r w:rsidRPr="00C9165C">
        <w:rPr>
          <w:sz w:val="28"/>
          <w:szCs w:val="28"/>
        </w:rPr>
        <w:t>Управа района организовывает торжественные мероприятия, посвященные   памятным датам общественных организаций. Проходят встречи главы управы с активом общественных организаций.</w:t>
      </w:r>
    </w:p>
    <w:p w:rsidR="001F4FA6" w:rsidRDefault="0089255B" w:rsidP="001F4FA6">
      <w:pPr>
        <w:ind w:firstLine="708"/>
        <w:jc w:val="both"/>
        <w:rPr>
          <w:sz w:val="28"/>
          <w:szCs w:val="28"/>
        </w:rPr>
      </w:pPr>
      <w:r w:rsidRPr="00C9165C">
        <w:rPr>
          <w:sz w:val="28"/>
          <w:szCs w:val="28"/>
        </w:rPr>
        <w:t xml:space="preserve">Стало традицией поздравление управой района совместно с Гагаринским отделом </w:t>
      </w:r>
      <w:proofErr w:type="gramStart"/>
      <w:r w:rsidRPr="00C9165C">
        <w:rPr>
          <w:sz w:val="28"/>
          <w:szCs w:val="28"/>
        </w:rPr>
        <w:t>ЗАГС  «</w:t>
      </w:r>
      <w:proofErr w:type="gramEnd"/>
      <w:r w:rsidRPr="00C9165C">
        <w:rPr>
          <w:sz w:val="28"/>
          <w:szCs w:val="28"/>
        </w:rPr>
        <w:t xml:space="preserve">золотых» и «бриллиантовых» юбиляров совместной жизни с вручением им памятных подарков. </w:t>
      </w:r>
    </w:p>
    <w:p w:rsidR="001F4FA6" w:rsidRDefault="0089255B" w:rsidP="001F4FA6">
      <w:pPr>
        <w:ind w:firstLine="708"/>
        <w:jc w:val="both"/>
        <w:rPr>
          <w:sz w:val="28"/>
          <w:szCs w:val="28"/>
        </w:rPr>
      </w:pPr>
      <w:r w:rsidRPr="00C9165C">
        <w:rPr>
          <w:sz w:val="28"/>
          <w:szCs w:val="28"/>
        </w:rPr>
        <w:t>Военно-патриотическое воспитание – приоритетное направление в работе с молодежью в Гагаринском районе.</w:t>
      </w:r>
    </w:p>
    <w:p w:rsidR="0089255B" w:rsidRPr="00C9165C" w:rsidRDefault="0089255B" w:rsidP="001F4FA6">
      <w:pPr>
        <w:ind w:firstLine="708"/>
        <w:jc w:val="both"/>
        <w:rPr>
          <w:sz w:val="28"/>
          <w:szCs w:val="28"/>
        </w:rPr>
      </w:pPr>
      <w:r w:rsidRPr="00C9165C">
        <w:rPr>
          <w:sz w:val="28"/>
          <w:szCs w:val="28"/>
        </w:rPr>
        <w:t>Большая работа по патриотическому воспитанию учащихся проводится на базе школьных музеев боевой славы. Изучать героическую историю страны дети и подростки могут на наглядных материалах и экспонатах музеев. Всего на территории района функционирует 9 музеев, посвященных Великой Отечественной войне:</w:t>
      </w:r>
    </w:p>
    <w:p w:rsidR="0089255B" w:rsidRPr="00C9165C" w:rsidRDefault="0089255B" w:rsidP="00C9165C">
      <w:pPr>
        <w:ind w:firstLine="708"/>
        <w:jc w:val="both"/>
        <w:rPr>
          <w:sz w:val="28"/>
          <w:szCs w:val="28"/>
        </w:rPr>
      </w:pPr>
      <w:r w:rsidRPr="00C9165C">
        <w:rPr>
          <w:sz w:val="28"/>
          <w:szCs w:val="28"/>
        </w:rPr>
        <w:t xml:space="preserve">- школа № 1 – музей 9-го </w:t>
      </w:r>
      <w:proofErr w:type="spellStart"/>
      <w:r w:rsidRPr="00C9165C">
        <w:rPr>
          <w:sz w:val="28"/>
          <w:szCs w:val="28"/>
        </w:rPr>
        <w:t>Бобруйско</w:t>
      </w:r>
      <w:proofErr w:type="spellEnd"/>
      <w:r w:rsidRPr="00C9165C">
        <w:rPr>
          <w:sz w:val="28"/>
          <w:szCs w:val="28"/>
        </w:rPr>
        <w:t>-Берлинского Краснознаменного ордена Суворова 2-ой Степени отдельного танкового корпуса;</w:t>
      </w:r>
    </w:p>
    <w:p w:rsidR="0089255B" w:rsidRPr="00C9165C" w:rsidRDefault="0089255B" w:rsidP="00C9165C">
      <w:pPr>
        <w:ind w:firstLine="708"/>
        <w:jc w:val="both"/>
        <w:rPr>
          <w:sz w:val="28"/>
          <w:szCs w:val="28"/>
        </w:rPr>
      </w:pPr>
      <w:r w:rsidRPr="00C9165C">
        <w:rPr>
          <w:sz w:val="28"/>
          <w:szCs w:val="28"/>
        </w:rPr>
        <w:t xml:space="preserve">- школа № 26 – музей 13-ой Гвардейской стрелковой дивизии им. Александра Ильича </w:t>
      </w:r>
      <w:proofErr w:type="spellStart"/>
      <w:r w:rsidRPr="00C9165C">
        <w:rPr>
          <w:sz w:val="28"/>
          <w:szCs w:val="28"/>
        </w:rPr>
        <w:t>Родимцева</w:t>
      </w:r>
      <w:proofErr w:type="spellEnd"/>
      <w:r w:rsidRPr="00C9165C">
        <w:rPr>
          <w:sz w:val="28"/>
          <w:szCs w:val="28"/>
        </w:rPr>
        <w:t>;</w:t>
      </w:r>
    </w:p>
    <w:p w:rsidR="0089255B" w:rsidRPr="00C9165C" w:rsidRDefault="0089255B" w:rsidP="00C9165C">
      <w:pPr>
        <w:ind w:firstLine="708"/>
        <w:jc w:val="both"/>
        <w:rPr>
          <w:sz w:val="28"/>
          <w:szCs w:val="28"/>
        </w:rPr>
      </w:pPr>
      <w:r w:rsidRPr="00C9165C">
        <w:rPr>
          <w:sz w:val="28"/>
          <w:szCs w:val="28"/>
        </w:rPr>
        <w:t>- школа № 120 – музей 119-й стрелковой дивизии, музей 11-й и 15-й Морских Стрелковых бригад;</w:t>
      </w:r>
    </w:p>
    <w:p w:rsidR="0089255B" w:rsidRPr="00C9165C" w:rsidRDefault="0089255B" w:rsidP="00C9165C">
      <w:pPr>
        <w:ind w:firstLine="708"/>
        <w:jc w:val="both"/>
        <w:rPr>
          <w:sz w:val="28"/>
          <w:szCs w:val="28"/>
        </w:rPr>
      </w:pPr>
      <w:r w:rsidRPr="00C9165C">
        <w:rPr>
          <w:sz w:val="28"/>
          <w:szCs w:val="28"/>
        </w:rPr>
        <w:t>- школа № 187 – музей 27-й Кавалерийской дивизии;</w:t>
      </w:r>
    </w:p>
    <w:p w:rsidR="0089255B" w:rsidRPr="00C9165C" w:rsidRDefault="00A74779" w:rsidP="00C9165C">
      <w:pPr>
        <w:ind w:firstLine="708"/>
        <w:jc w:val="both"/>
        <w:rPr>
          <w:sz w:val="28"/>
          <w:szCs w:val="28"/>
        </w:rPr>
      </w:pPr>
      <w:r>
        <w:rPr>
          <w:sz w:val="28"/>
          <w:szCs w:val="28"/>
        </w:rPr>
        <w:t xml:space="preserve">- </w:t>
      </w:r>
      <w:r w:rsidR="0089255B" w:rsidRPr="00C9165C">
        <w:rPr>
          <w:sz w:val="28"/>
          <w:szCs w:val="28"/>
        </w:rPr>
        <w:t>школа № 192 – музей, посвященный подвигу женщин в Великой Отечественной войне;</w:t>
      </w:r>
    </w:p>
    <w:p w:rsidR="0089255B" w:rsidRPr="00C9165C" w:rsidRDefault="0089255B" w:rsidP="00C9165C">
      <w:pPr>
        <w:ind w:firstLine="708"/>
        <w:jc w:val="both"/>
        <w:rPr>
          <w:sz w:val="28"/>
          <w:szCs w:val="28"/>
        </w:rPr>
      </w:pPr>
      <w:r w:rsidRPr="00C9165C">
        <w:rPr>
          <w:sz w:val="28"/>
          <w:szCs w:val="28"/>
        </w:rPr>
        <w:t>- школа № 198 – музей военной фотографии;</w:t>
      </w:r>
    </w:p>
    <w:p w:rsidR="0089255B" w:rsidRPr="00C9165C" w:rsidRDefault="0089255B" w:rsidP="00C9165C">
      <w:pPr>
        <w:ind w:firstLine="708"/>
        <w:jc w:val="both"/>
        <w:rPr>
          <w:sz w:val="28"/>
          <w:szCs w:val="28"/>
        </w:rPr>
      </w:pPr>
      <w:r w:rsidRPr="00C9165C">
        <w:rPr>
          <w:sz w:val="28"/>
          <w:szCs w:val="28"/>
        </w:rPr>
        <w:t>- школа № 1265 – музей 306-й штурмовой авиационной дивизии;</w:t>
      </w:r>
    </w:p>
    <w:p w:rsidR="0089255B" w:rsidRPr="00C9165C" w:rsidRDefault="0089255B" w:rsidP="00C9165C">
      <w:pPr>
        <w:ind w:firstLine="708"/>
        <w:jc w:val="both"/>
        <w:rPr>
          <w:sz w:val="28"/>
          <w:szCs w:val="28"/>
        </w:rPr>
      </w:pPr>
      <w:r w:rsidRPr="00C9165C">
        <w:rPr>
          <w:sz w:val="28"/>
          <w:szCs w:val="28"/>
        </w:rPr>
        <w:t>- РГУ Нефти и газа им. И.М. Губкина – музей военной истории.</w:t>
      </w:r>
    </w:p>
    <w:p w:rsidR="001F4FA6" w:rsidRDefault="001F4FA6" w:rsidP="001F4FA6">
      <w:pPr>
        <w:jc w:val="both"/>
        <w:rPr>
          <w:sz w:val="28"/>
          <w:szCs w:val="28"/>
        </w:rPr>
      </w:pPr>
    </w:p>
    <w:p w:rsidR="001F4FA6" w:rsidRDefault="0089255B" w:rsidP="001F4FA6">
      <w:pPr>
        <w:ind w:firstLine="708"/>
        <w:jc w:val="both"/>
        <w:rPr>
          <w:sz w:val="28"/>
          <w:szCs w:val="28"/>
        </w:rPr>
      </w:pPr>
      <w:r w:rsidRPr="00C9165C">
        <w:rPr>
          <w:sz w:val="28"/>
          <w:szCs w:val="28"/>
        </w:rPr>
        <w:t xml:space="preserve">В школьных музеях проходят уроки мужества, встречи с ветеранами Великой Отечественной войны и экскурсии для учащихся школ. Лекторская группа </w:t>
      </w:r>
      <w:proofErr w:type="gramStart"/>
      <w:r w:rsidRPr="00C9165C">
        <w:rPr>
          <w:sz w:val="28"/>
          <w:szCs w:val="28"/>
        </w:rPr>
        <w:t>Совета</w:t>
      </w:r>
      <w:r w:rsidR="00500A73">
        <w:rPr>
          <w:sz w:val="28"/>
          <w:szCs w:val="28"/>
        </w:rPr>
        <w:t xml:space="preserve"> </w:t>
      </w:r>
      <w:r w:rsidRPr="00C9165C">
        <w:rPr>
          <w:sz w:val="28"/>
          <w:szCs w:val="28"/>
        </w:rPr>
        <w:t xml:space="preserve"> ветеранов</w:t>
      </w:r>
      <w:proofErr w:type="gramEnd"/>
      <w:r w:rsidRPr="00C9165C">
        <w:rPr>
          <w:sz w:val="28"/>
          <w:szCs w:val="28"/>
        </w:rPr>
        <w:t xml:space="preserve"> района в течение учебного года проводит встречи с ветеранами, вечера воспоминаний.</w:t>
      </w:r>
    </w:p>
    <w:p w:rsidR="001F4FA6" w:rsidRDefault="0089255B" w:rsidP="001F4FA6">
      <w:pPr>
        <w:ind w:firstLine="708"/>
        <w:jc w:val="both"/>
        <w:rPr>
          <w:sz w:val="28"/>
          <w:szCs w:val="28"/>
        </w:rPr>
      </w:pPr>
      <w:r w:rsidRPr="00C9165C">
        <w:rPr>
          <w:sz w:val="28"/>
          <w:szCs w:val="28"/>
        </w:rPr>
        <w:t xml:space="preserve"> Проведение районных мероприятий, посвященных памятным датам, способствуют сохранению традиций, социально-нравственному, духовному и культурному развитию детей, подростков и молодежи района. В 2017 году проведены мероприятия, посвященные снятию блокады Ленинграда, Дню защитника Отечества, 72-й годовщине Победы в Великой Отечественной войне и другие.         </w:t>
      </w:r>
    </w:p>
    <w:p w:rsidR="0089255B" w:rsidRPr="00C9165C" w:rsidRDefault="0089255B" w:rsidP="001F4FA6">
      <w:pPr>
        <w:ind w:firstLine="708"/>
        <w:jc w:val="both"/>
        <w:rPr>
          <w:sz w:val="28"/>
          <w:szCs w:val="28"/>
        </w:rPr>
      </w:pPr>
      <w:r w:rsidRPr="00C9165C">
        <w:rPr>
          <w:sz w:val="28"/>
          <w:szCs w:val="28"/>
        </w:rPr>
        <w:lastRenderedPageBreak/>
        <w:t>В рамках акции «Спешите делать добро» в районе было организованно мероприятие «Письмо ветерану», где дети изготавливали открытки для ветеранов ВОВ своими руками.</w:t>
      </w:r>
    </w:p>
    <w:p w:rsidR="0089255B" w:rsidRPr="00C9165C" w:rsidRDefault="0089255B" w:rsidP="00C9165C">
      <w:pPr>
        <w:ind w:firstLine="708"/>
        <w:jc w:val="both"/>
        <w:rPr>
          <w:sz w:val="28"/>
          <w:szCs w:val="28"/>
        </w:rPr>
      </w:pPr>
      <w:r w:rsidRPr="00C9165C">
        <w:rPr>
          <w:sz w:val="28"/>
          <w:szCs w:val="28"/>
        </w:rPr>
        <w:t xml:space="preserve">  В апреле-мае управой района совместно с ТЦСО Гагаринский, Молодежным Советом района была оказана помощь ветеранам ВОВ, которые по состоянию здоровья не выходят из дома:</w:t>
      </w:r>
    </w:p>
    <w:p w:rsidR="0089255B" w:rsidRPr="00C9165C" w:rsidRDefault="0089255B" w:rsidP="00C9165C">
      <w:pPr>
        <w:ind w:firstLine="708"/>
        <w:jc w:val="both"/>
        <w:rPr>
          <w:sz w:val="28"/>
          <w:szCs w:val="28"/>
        </w:rPr>
      </w:pPr>
      <w:r w:rsidRPr="00C9165C">
        <w:rPr>
          <w:sz w:val="28"/>
          <w:szCs w:val="28"/>
        </w:rPr>
        <w:t>- поздравления на дому праздничными открытками, изготовленными руками учащихся школ и ДОУ района, а также детей, занимающихся в ТЦСО;</w:t>
      </w:r>
    </w:p>
    <w:p w:rsidR="0089255B" w:rsidRPr="00C9165C" w:rsidRDefault="0089255B" w:rsidP="00C9165C">
      <w:pPr>
        <w:ind w:firstLine="708"/>
        <w:jc w:val="both"/>
        <w:rPr>
          <w:sz w:val="28"/>
          <w:szCs w:val="28"/>
        </w:rPr>
      </w:pPr>
      <w:r w:rsidRPr="00C9165C">
        <w:rPr>
          <w:sz w:val="28"/>
          <w:szCs w:val="28"/>
        </w:rPr>
        <w:t>- вручение продуктовых праздничных наборов;</w:t>
      </w:r>
    </w:p>
    <w:p w:rsidR="001F4FA6" w:rsidRDefault="0089255B" w:rsidP="001F4FA6">
      <w:pPr>
        <w:ind w:firstLine="708"/>
        <w:jc w:val="both"/>
        <w:rPr>
          <w:sz w:val="28"/>
          <w:szCs w:val="28"/>
        </w:rPr>
      </w:pPr>
      <w:r w:rsidRPr="00C9165C">
        <w:rPr>
          <w:sz w:val="28"/>
          <w:szCs w:val="28"/>
        </w:rPr>
        <w:t xml:space="preserve">- помощь в уборке квартир, мытье окон.    </w:t>
      </w:r>
    </w:p>
    <w:p w:rsidR="0089255B" w:rsidRPr="00C9165C" w:rsidRDefault="0089255B" w:rsidP="001F4FA6">
      <w:pPr>
        <w:ind w:firstLine="708"/>
        <w:jc w:val="both"/>
        <w:rPr>
          <w:sz w:val="28"/>
          <w:szCs w:val="28"/>
        </w:rPr>
      </w:pPr>
      <w:r w:rsidRPr="00C9165C">
        <w:rPr>
          <w:sz w:val="28"/>
          <w:szCs w:val="28"/>
        </w:rPr>
        <w:t>Дети и подростки района оказывают помощь в приведении в порядок памятников воинам. Совместно с ветеранами и школьниками в День празднования Победы в Великой Отечественной войне и День памяти и скорби организовано возложение цветов к памятным местам района:</w:t>
      </w:r>
    </w:p>
    <w:p w:rsidR="0089255B" w:rsidRPr="00C9165C" w:rsidRDefault="0089255B" w:rsidP="00C9165C">
      <w:pPr>
        <w:ind w:firstLine="708"/>
        <w:jc w:val="both"/>
        <w:rPr>
          <w:sz w:val="28"/>
          <w:szCs w:val="28"/>
        </w:rPr>
      </w:pPr>
      <w:r w:rsidRPr="00C9165C">
        <w:rPr>
          <w:sz w:val="28"/>
          <w:szCs w:val="28"/>
        </w:rPr>
        <w:t>- памятнику танкистам (Ломоносовский пр-т, 21, школа № 1);</w:t>
      </w:r>
    </w:p>
    <w:p w:rsidR="0089255B" w:rsidRPr="00C9165C" w:rsidRDefault="0089255B" w:rsidP="00C9165C">
      <w:pPr>
        <w:ind w:firstLine="708"/>
        <w:jc w:val="both"/>
        <w:rPr>
          <w:sz w:val="28"/>
          <w:szCs w:val="28"/>
        </w:rPr>
      </w:pPr>
      <w:r w:rsidRPr="00C9165C">
        <w:rPr>
          <w:sz w:val="28"/>
          <w:szCs w:val="28"/>
        </w:rPr>
        <w:t>- монументу морякам и пехотинцам (Ломоносовский пр-т, 4-2, школа № 120);</w:t>
      </w:r>
    </w:p>
    <w:p w:rsidR="0089255B" w:rsidRPr="00C9165C" w:rsidRDefault="0089255B" w:rsidP="00C9165C">
      <w:pPr>
        <w:ind w:firstLine="708"/>
        <w:jc w:val="both"/>
        <w:rPr>
          <w:sz w:val="28"/>
          <w:szCs w:val="28"/>
        </w:rPr>
      </w:pPr>
      <w:r w:rsidRPr="00C9165C">
        <w:rPr>
          <w:sz w:val="28"/>
          <w:szCs w:val="28"/>
        </w:rPr>
        <w:t>- монументу летчикам (ул. Фотиевой, 14, школа № 1265);</w:t>
      </w:r>
    </w:p>
    <w:p w:rsidR="0089255B" w:rsidRPr="00C9165C" w:rsidRDefault="0089255B" w:rsidP="00C9165C">
      <w:pPr>
        <w:ind w:firstLine="708"/>
        <w:jc w:val="both"/>
        <w:rPr>
          <w:sz w:val="28"/>
          <w:szCs w:val="28"/>
        </w:rPr>
      </w:pPr>
      <w:r w:rsidRPr="00C9165C">
        <w:rPr>
          <w:sz w:val="28"/>
          <w:szCs w:val="28"/>
        </w:rPr>
        <w:t>- памятнику воинам, погибшим в Великой Отечественной войне (Ленинский пр-т, 65, РГУ им. Губкина);</w:t>
      </w:r>
    </w:p>
    <w:p w:rsidR="0089255B" w:rsidRPr="00C9165C" w:rsidRDefault="0089255B" w:rsidP="001F4FA6">
      <w:pPr>
        <w:ind w:firstLine="708"/>
        <w:jc w:val="both"/>
        <w:rPr>
          <w:sz w:val="28"/>
          <w:szCs w:val="28"/>
        </w:rPr>
      </w:pPr>
      <w:r w:rsidRPr="00C9165C">
        <w:rPr>
          <w:sz w:val="28"/>
          <w:szCs w:val="28"/>
        </w:rPr>
        <w:t xml:space="preserve">- мемориальной доске А.И. </w:t>
      </w:r>
      <w:proofErr w:type="spellStart"/>
      <w:r w:rsidRPr="00C9165C">
        <w:rPr>
          <w:sz w:val="28"/>
          <w:szCs w:val="28"/>
        </w:rPr>
        <w:t>Родим</w:t>
      </w:r>
      <w:r w:rsidR="001F4FA6">
        <w:rPr>
          <w:sz w:val="28"/>
          <w:szCs w:val="28"/>
        </w:rPr>
        <w:t>цеву</w:t>
      </w:r>
      <w:proofErr w:type="spellEnd"/>
      <w:r w:rsidR="001F4FA6">
        <w:rPr>
          <w:sz w:val="28"/>
          <w:szCs w:val="28"/>
        </w:rPr>
        <w:t xml:space="preserve"> (Ленинский пр-т, д. 68/10)</w:t>
      </w:r>
      <w:r w:rsidRPr="00C9165C">
        <w:rPr>
          <w:sz w:val="28"/>
          <w:szCs w:val="28"/>
        </w:rPr>
        <w:t xml:space="preserve">  </w:t>
      </w:r>
    </w:p>
    <w:p w:rsidR="0089255B" w:rsidRPr="00C9165C" w:rsidRDefault="0089255B" w:rsidP="00C9165C">
      <w:pPr>
        <w:ind w:firstLine="708"/>
        <w:jc w:val="both"/>
        <w:rPr>
          <w:sz w:val="28"/>
          <w:szCs w:val="28"/>
        </w:rPr>
      </w:pPr>
      <w:r w:rsidRPr="00C9165C">
        <w:rPr>
          <w:sz w:val="28"/>
          <w:szCs w:val="28"/>
        </w:rPr>
        <w:t xml:space="preserve">В районе работают 1 районный и 8 первичных советов ветеранов войны, труда и военной службы.  Согласно распоряжению Правительства Москвы от 16.04.2003 года 614-ПП в оперативное управление управе района передано 14 помещений для организации работы с ветеранами: Косыгина,5; Ленинский проспект, д. 39, д.41, 68/10, 69; Ломоносовский проспект, д.7 корп.2, д.14, д.15, д.18; пр-т Вернадского, д.9/10, </w:t>
      </w:r>
      <w:proofErr w:type="spellStart"/>
      <w:r w:rsidRPr="00C9165C">
        <w:rPr>
          <w:sz w:val="28"/>
          <w:szCs w:val="28"/>
        </w:rPr>
        <w:t>ул.Строителей</w:t>
      </w:r>
      <w:proofErr w:type="spellEnd"/>
      <w:r w:rsidRPr="00C9165C">
        <w:rPr>
          <w:sz w:val="28"/>
          <w:szCs w:val="28"/>
        </w:rPr>
        <w:t>, д.6 корп.7, Университетский пр-т, д.4, д.5; ул. Молодежная, д.3.  Все помещения территориальных Советов ветеранов находятся в удовлетворительном состоянии, имеют вывески, необходимую мебель, оргтехнику, компьютеры, телефоны. Решен вопрос с подключением интернета.</w:t>
      </w:r>
    </w:p>
    <w:p w:rsidR="0089255B" w:rsidRPr="00C9165C" w:rsidRDefault="0089255B" w:rsidP="00C9165C">
      <w:pPr>
        <w:ind w:firstLine="708"/>
        <w:jc w:val="both"/>
        <w:rPr>
          <w:sz w:val="28"/>
          <w:szCs w:val="28"/>
        </w:rPr>
      </w:pPr>
      <w:r w:rsidRPr="00C9165C">
        <w:rPr>
          <w:sz w:val="28"/>
          <w:szCs w:val="28"/>
        </w:rPr>
        <w:t xml:space="preserve">      В 2017 году проведен ремонт в помещении территориального Совета ветеранов по адресу: Ленинский проспект, дом 69 на общую сумму 200,0 тысяч рублей. Приобретена мебель на сумму 100,0 тысяч рублей.</w:t>
      </w:r>
    </w:p>
    <w:p w:rsidR="0089255B" w:rsidRPr="00C9165C" w:rsidRDefault="0089255B" w:rsidP="00C9165C">
      <w:pPr>
        <w:ind w:firstLine="708"/>
        <w:jc w:val="both"/>
        <w:rPr>
          <w:sz w:val="28"/>
          <w:szCs w:val="28"/>
        </w:rPr>
      </w:pPr>
      <w:r w:rsidRPr="00C9165C">
        <w:rPr>
          <w:sz w:val="28"/>
          <w:szCs w:val="28"/>
        </w:rPr>
        <w:t xml:space="preserve">       Участники и ветераны Великой Отечественной войны ежемесячно обеспечиваются бесплатными талонами на бытовое обслуживание в парикмахерских, в мастерских по ремонту обуви. В 2017 году выдано более 500 талонов жителям района.</w:t>
      </w:r>
    </w:p>
    <w:p w:rsidR="0089255B" w:rsidRPr="00C9165C" w:rsidRDefault="0089255B" w:rsidP="00C9165C">
      <w:pPr>
        <w:ind w:firstLine="708"/>
        <w:jc w:val="both"/>
        <w:rPr>
          <w:sz w:val="28"/>
          <w:szCs w:val="28"/>
        </w:rPr>
      </w:pPr>
      <w:r w:rsidRPr="00C9165C">
        <w:rPr>
          <w:sz w:val="28"/>
          <w:szCs w:val="28"/>
        </w:rPr>
        <w:t xml:space="preserve">       Управой района совместно с Отделом социальной защиты населения Гагаринского района и Советом ветеранов района проведена большая работа по поздравлению юбиляров-долгожителей (90,95,100лет).  В 2017 году поздравлено 157 юбиляров.</w:t>
      </w:r>
    </w:p>
    <w:p w:rsidR="0089255B" w:rsidRPr="00C9165C" w:rsidRDefault="0089255B" w:rsidP="001F4FA6">
      <w:pPr>
        <w:ind w:firstLine="708"/>
        <w:jc w:val="both"/>
        <w:rPr>
          <w:sz w:val="28"/>
          <w:szCs w:val="28"/>
        </w:rPr>
      </w:pPr>
      <w:r w:rsidRPr="00C9165C">
        <w:rPr>
          <w:sz w:val="28"/>
          <w:szCs w:val="28"/>
        </w:rPr>
        <w:t xml:space="preserve">4 мая 2017 года управой района совместно с Советом ветеранов было организовано и проведено традиционное мероприятие, посвященное Дню Победы в Великой Отечественной войне: торжественное шествие ветеранов Великой Отечественной войны совместно с детьми, подростками и молодежью района от </w:t>
      </w:r>
      <w:r w:rsidRPr="00C9165C">
        <w:rPr>
          <w:sz w:val="28"/>
          <w:szCs w:val="28"/>
        </w:rPr>
        <w:lastRenderedPageBreak/>
        <w:t xml:space="preserve">школы № 2086 до РГУ нефти и газа имени И.М. Губкина, где под музыку духового военного оркестра состоялся торжественный митинг с возложением цветов к памятнику. </w:t>
      </w:r>
    </w:p>
    <w:p w:rsidR="0089255B" w:rsidRPr="00C9165C" w:rsidRDefault="001F4FA6" w:rsidP="001F4FA6">
      <w:pPr>
        <w:ind w:firstLine="645"/>
        <w:jc w:val="both"/>
        <w:rPr>
          <w:sz w:val="28"/>
          <w:szCs w:val="28"/>
        </w:rPr>
      </w:pPr>
      <w:r>
        <w:rPr>
          <w:sz w:val="28"/>
          <w:szCs w:val="28"/>
        </w:rPr>
        <w:t>Д</w:t>
      </w:r>
      <w:r w:rsidR="0089255B" w:rsidRPr="00C9165C">
        <w:rPr>
          <w:sz w:val="28"/>
          <w:szCs w:val="28"/>
        </w:rPr>
        <w:t>ля ветеранов Великой Отечественной войны проведен праздничный концерт в ДК «</w:t>
      </w:r>
      <w:proofErr w:type="spellStart"/>
      <w:r w:rsidR="0089255B" w:rsidRPr="00C9165C">
        <w:rPr>
          <w:sz w:val="28"/>
          <w:szCs w:val="28"/>
        </w:rPr>
        <w:t>Губкинец</w:t>
      </w:r>
      <w:proofErr w:type="spellEnd"/>
      <w:r w:rsidR="0089255B" w:rsidRPr="00C9165C">
        <w:rPr>
          <w:sz w:val="28"/>
          <w:szCs w:val="28"/>
        </w:rPr>
        <w:t>» с вручением подарков. В мероприятии приняло участие более 700 человек.</w:t>
      </w:r>
    </w:p>
    <w:p w:rsidR="0089255B" w:rsidRPr="00C9165C" w:rsidRDefault="0089255B" w:rsidP="00C9165C">
      <w:pPr>
        <w:tabs>
          <w:tab w:val="left" w:pos="0"/>
        </w:tabs>
        <w:jc w:val="both"/>
        <w:rPr>
          <w:sz w:val="28"/>
          <w:szCs w:val="28"/>
        </w:rPr>
      </w:pPr>
    </w:p>
    <w:p w:rsidR="008765A5" w:rsidRPr="00C9165C" w:rsidRDefault="008765A5" w:rsidP="00C9165C">
      <w:pPr>
        <w:rPr>
          <w:b/>
          <w:i/>
          <w:sz w:val="28"/>
          <w:szCs w:val="28"/>
        </w:rPr>
      </w:pPr>
    </w:p>
    <w:p w:rsidR="0089255B" w:rsidRPr="001F4FA6" w:rsidRDefault="0089255B" w:rsidP="00950E10">
      <w:pPr>
        <w:pStyle w:val="a7"/>
        <w:shd w:val="clear" w:color="auto" w:fill="FFFFFF"/>
        <w:ind w:left="645" w:right="96"/>
        <w:jc w:val="center"/>
        <w:rPr>
          <w:b/>
          <w:sz w:val="28"/>
          <w:szCs w:val="28"/>
        </w:rPr>
      </w:pPr>
      <w:r w:rsidRPr="001F4FA6">
        <w:rPr>
          <w:b/>
          <w:sz w:val="28"/>
          <w:szCs w:val="28"/>
        </w:rPr>
        <w:t>Работа с нестационарными торговыми объектами.</w:t>
      </w:r>
    </w:p>
    <w:p w:rsidR="0089255B" w:rsidRPr="00C9165C" w:rsidRDefault="0089255B" w:rsidP="00C9165C">
      <w:pPr>
        <w:shd w:val="clear" w:color="auto" w:fill="FFFFFF"/>
        <w:ind w:right="96" w:firstLine="708"/>
        <w:jc w:val="center"/>
        <w:rPr>
          <w:b/>
          <w:i/>
          <w:sz w:val="28"/>
          <w:szCs w:val="28"/>
        </w:rPr>
      </w:pPr>
    </w:p>
    <w:p w:rsidR="0089255B" w:rsidRPr="00C9165C" w:rsidRDefault="0089255B" w:rsidP="00C9165C">
      <w:pPr>
        <w:ind w:firstLine="708"/>
        <w:jc w:val="both"/>
        <w:rPr>
          <w:sz w:val="28"/>
          <w:szCs w:val="28"/>
        </w:rPr>
      </w:pPr>
      <w:r w:rsidRPr="00C9165C">
        <w:rPr>
          <w:sz w:val="28"/>
          <w:szCs w:val="28"/>
        </w:rPr>
        <w:t>В рамках реализации государственной программы Правительства Москвы по размещению нестационарных торговых объектов на территории Гагаринского района установлен 31 нестационарны</w:t>
      </w:r>
      <w:r w:rsidR="00796887">
        <w:rPr>
          <w:sz w:val="28"/>
          <w:szCs w:val="28"/>
        </w:rPr>
        <w:t>й</w:t>
      </w:r>
      <w:r w:rsidRPr="00C9165C">
        <w:rPr>
          <w:sz w:val="28"/>
          <w:szCs w:val="28"/>
        </w:rPr>
        <w:t xml:space="preserve"> объект, в том числе 13 со специализацией «Мороженое», 14 со специализацией «Печать», 2 объекта – «Овощи-Фрукты» и по одному объекту «Цветы», «Молоко».  </w:t>
      </w:r>
    </w:p>
    <w:p w:rsidR="0089255B" w:rsidRPr="00C9165C" w:rsidRDefault="0089255B" w:rsidP="00C9165C">
      <w:pPr>
        <w:ind w:firstLine="708"/>
        <w:jc w:val="both"/>
        <w:rPr>
          <w:sz w:val="28"/>
          <w:szCs w:val="28"/>
        </w:rPr>
      </w:pPr>
      <w:r w:rsidRPr="00C9165C">
        <w:rPr>
          <w:sz w:val="28"/>
          <w:szCs w:val="28"/>
        </w:rPr>
        <w:t xml:space="preserve">В настоящее время 2 нестационарных объекта расположенных по адресам: Ломоносовский просп., вл.18, со специализацией «Хлеб», и со специализацией «Мороженое» по адресу: Ленинский просп., вл.70, не функционируют. Договор с ними расторгнут. </w:t>
      </w:r>
    </w:p>
    <w:p w:rsidR="0089255B" w:rsidRPr="00C9165C" w:rsidRDefault="0089255B" w:rsidP="00C9165C">
      <w:pPr>
        <w:shd w:val="clear" w:color="auto" w:fill="FFFFFF"/>
        <w:ind w:right="96" w:firstLine="708"/>
        <w:jc w:val="both"/>
        <w:rPr>
          <w:sz w:val="28"/>
          <w:szCs w:val="28"/>
        </w:rPr>
      </w:pPr>
      <w:r w:rsidRPr="00C9165C">
        <w:rPr>
          <w:sz w:val="28"/>
          <w:szCs w:val="28"/>
        </w:rPr>
        <w:t>Все НТО подключены к электросетям специалистами ГБУ «</w:t>
      </w:r>
      <w:proofErr w:type="spellStart"/>
      <w:r w:rsidRPr="00C9165C">
        <w:rPr>
          <w:sz w:val="28"/>
          <w:szCs w:val="28"/>
        </w:rPr>
        <w:t>Жилищник</w:t>
      </w:r>
      <w:proofErr w:type="spellEnd"/>
      <w:r w:rsidRPr="00C9165C">
        <w:rPr>
          <w:sz w:val="28"/>
          <w:szCs w:val="28"/>
        </w:rPr>
        <w:t xml:space="preserve"> Гагаринского района».</w:t>
      </w:r>
    </w:p>
    <w:p w:rsidR="0089255B" w:rsidRPr="00C9165C" w:rsidRDefault="0089255B" w:rsidP="00C9165C">
      <w:pPr>
        <w:shd w:val="clear" w:color="auto" w:fill="FFFFFF"/>
        <w:ind w:right="96" w:firstLine="708"/>
        <w:jc w:val="both"/>
        <w:rPr>
          <w:sz w:val="28"/>
          <w:szCs w:val="28"/>
        </w:rPr>
      </w:pPr>
      <w:r w:rsidRPr="00C9165C">
        <w:rPr>
          <w:sz w:val="28"/>
          <w:szCs w:val="28"/>
        </w:rPr>
        <w:t xml:space="preserve">Кроме того, для жителей района в истекшем году работали сезонные торговые объекты: </w:t>
      </w:r>
    </w:p>
    <w:p w:rsidR="0089255B" w:rsidRPr="00C9165C" w:rsidRDefault="0089255B" w:rsidP="00C9165C">
      <w:pPr>
        <w:shd w:val="clear" w:color="auto" w:fill="FFFFFF"/>
        <w:ind w:right="96" w:firstLine="708"/>
        <w:jc w:val="both"/>
        <w:rPr>
          <w:sz w:val="28"/>
          <w:szCs w:val="28"/>
        </w:rPr>
      </w:pPr>
      <w:r w:rsidRPr="00C9165C">
        <w:rPr>
          <w:sz w:val="28"/>
          <w:szCs w:val="28"/>
        </w:rPr>
        <w:t xml:space="preserve">- (Бахчевые развалы) по адресам: Ломоносовский </w:t>
      </w:r>
      <w:proofErr w:type="gramStart"/>
      <w:r w:rsidRPr="00C9165C">
        <w:rPr>
          <w:sz w:val="28"/>
          <w:szCs w:val="28"/>
        </w:rPr>
        <w:t>просп..</w:t>
      </w:r>
      <w:proofErr w:type="gramEnd"/>
      <w:r w:rsidRPr="00C9165C">
        <w:rPr>
          <w:sz w:val="28"/>
          <w:szCs w:val="28"/>
        </w:rPr>
        <w:t xml:space="preserve"> вл.18, ул. Молодежная, вл.3, Университетский просп., вл.4, ул. Строителей, вл.4, </w:t>
      </w:r>
    </w:p>
    <w:p w:rsidR="0089255B" w:rsidRPr="00C9165C" w:rsidRDefault="001F4FA6" w:rsidP="00C9165C">
      <w:pPr>
        <w:ind w:firstLine="708"/>
        <w:jc w:val="both"/>
        <w:rPr>
          <w:sz w:val="28"/>
          <w:szCs w:val="28"/>
        </w:rPr>
      </w:pPr>
      <w:r>
        <w:rPr>
          <w:sz w:val="28"/>
          <w:szCs w:val="28"/>
        </w:rPr>
        <w:t xml:space="preserve">- </w:t>
      </w:r>
      <w:r w:rsidR="0089255B" w:rsidRPr="00C9165C">
        <w:rPr>
          <w:sz w:val="28"/>
          <w:szCs w:val="28"/>
        </w:rPr>
        <w:t xml:space="preserve">(Елочные базары) по адресам: Ломоносовский </w:t>
      </w:r>
      <w:proofErr w:type="gramStart"/>
      <w:r w:rsidR="0089255B" w:rsidRPr="00C9165C">
        <w:rPr>
          <w:sz w:val="28"/>
          <w:szCs w:val="28"/>
        </w:rPr>
        <w:t>просп..</w:t>
      </w:r>
      <w:proofErr w:type="gramEnd"/>
      <w:r w:rsidR="0089255B" w:rsidRPr="00C9165C">
        <w:rPr>
          <w:sz w:val="28"/>
          <w:szCs w:val="28"/>
        </w:rPr>
        <w:t xml:space="preserve"> вл.18, ул. Молодежная, вл.3, Университетский просп., вл.4.</w:t>
      </w:r>
    </w:p>
    <w:p w:rsidR="0089255B" w:rsidRPr="00C9165C" w:rsidRDefault="0089255B" w:rsidP="00C9165C">
      <w:pPr>
        <w:ind w:firstLine="708"/>
        <w:jc w:val="both"/>
        <w:rPr>
          <w:sz w:val="28"/>
          <w:szCs w:val="28"/>
        </w:rPr>
      </w:pPr>
      <w:r w:rsidRPr="00C9165C">
        <w:rPr>
          <w:sz w:val="28"/>
          <w:szCs w:val="28"/>
        </w:rPr>
        <w:t>С 1 августа 2018 года в соответствии с распоряжением префектуры Юго-Западного округа города Москвы от 24.01.2018г. №19-РП «О внесении изменений в распоряжение префектуры от 13.03.2012 № 97-РП «Об утверждении адресного перечня сезонных нестационарных торговых объектов на территории Юго-Западного административного округа города Москвы» на территории управы района будут дополнительно работать 2 новых сезонных торговых объекта «Бахчевые развалы» по адресам: ул. Косыгина, вл.5 и Ленинский просп., вл.44.</w:t>
      </w:r>
    </w:p>
    <w:p w:rsidR="0089255B" w:rsidRPr="00C9165C" w:rsidRDefault="0089255B" w:rsidP="00C9165C">
      <w:pPr>
        <w:shd w:val="clear" w:color="auto" w:fill="FFFFFF"/>
        <w:ind w:right="96" w:firstLine="708"/>
        <w:jc w:val="center"/>
        <w:rPr>
          <w:b/>
          <w:i/>
          <w:sz w:val="28"/>
          <w:szCs w:val="28"/>
        </w:rPr>
      </w:pPr>
    </w:p>
    <w:p w:rsidR="0089255B" w:rsidRPr="001F4FA6" w:rsidRDefault="0089255B" w:rsidP="00950E10">
      <w:pPr>
        <w:pStyle w:val="a7"/>
        <w:shd w:val="clear" w:color="auto" w:fill="FFFFFF"/>
        <w:ind w:left="645" w:right="96"/>
        <w:jc w:val="center"/>
        <w:rPr>
          <w:b/>
          <w:sz w:val="28"/>
          <w:szCs w:val="28"/>
        </w:rPr>
      </w:pPr>
      <w:r w:rsidRPr="001F4FA6">
        <w:rPr>
          <w:b/>
          <w:sz w:val="28"/>
          <w:szCs w:val="28"/>
        </w:rPr>
        <w:t>Пресечение несанкционированной торговли.</w:t>
      </w:r>
    </w:p>
    <w:p w:rsidR="0089255B" w:rsidRPr="00C9165C" w:rsidRDefault="0089255B" w:rsidP="00C9165C">
      <w:pPr>
        <w:shd w:val="clear" w:color="auto" w:fill="FFFFFF"/>
        <w:ind w:right="96" w:firstLine="708"/>
        <w:jc w:val="both"/>
        <w:rPr>
          <w:b/>
          <w:sz w:val="28"/>
          <w:szCs w:val="28"/>
        </w:rPr>
      </w:pPr>
    </w:p>
    <w:p w:rsidR="0089255B" w:rsidRPr="00C9165C" w:rsidRDefault="0089255B" w:rsidP="00C9165C">
      <w:pPr>
        <w:ind w:firstLine="708"/>
        <w:jc w:val="both"/>
        <w:rPr>
          <w:sz w:val="28"/>
          <w:szCs w:val="28"/>
        </w:rPr>
      </w:pPr>
      <w:r w:rsidRPr="00C9165C">
        <w:rPr>
          <w:sz w:val="28"/>
          <w:szCs w:val="28"/>
        </w:rPr>
        <w:t xml:space="preserve">С открытием Московского центрального кольца и увеличением пассажиропотока периодически у выхода метрополитена станции метро «Ленинский проспект», южный выход, возникает несанкционированная торговля. У метро «Университет», восточный выход, эпизодически, стихийно, возникает незаконная торговля «с рук» лицами пенсионного возраста, реализующими продукцию, выращенную на личном садовом участке или промышленными товарами. </w:t>
      </w:r>
    </w:p>
    <w:p w:rsidR="0089255B" w:rsidRPr="00C9165C" w:rsidRDefault="0089255B" w:rsidP="00C9165C">
      <w:pPr>
        <w:ind w:firstLine="708"/>
        <w:jc w:val="both"/>
        <w:rPr>
          <w:sz w:val="28"/>
          <w:szCs w:val="28"/>
        </w:rPr>
      </w:pPr>
      <w:r w:rsidRPr="00C9165C">
        <w:rPr>
          <w:sz w:val="28"/>
          <w:szCs w:val="28"/>
        </w:rPr>
        <w:lastRenderedPageBreak/>
        <w:t>В управе района создана Мобильная группа, которая ежедневно проводит мониторинг на предмет выявления несанкционированной торговли и оперативно реагирует на ее устранение.</w:t>
      </w:r>
    </w:p>
    <w:p w:rsidR="0089255B" w:rsidRPr="00C9165C" w:rsidRDefault="0089255B" w:rsidP="00796887">
      <w:pPr>
        <w:ind w:firstLine="708"/>
        <w:jc w:val="both"/>
        <w:rPr>
          <w:sz w:val="28"/>
          <w:szCs w:val="28"/>
        </w:rPr>
      </w:pPr>
      <w:r w:rsidRPr="00C9165C">
        <w:rPr>
          <w:sz w:val="28"/>
          <w:szCs w:val="28"/>
        </w:rPr>
        <w:t>На лиц, осуществляющих незаконную торговлю, составляются протоколы об административных правонарушениях, накладываются административные взыскания (штрафы).</w:t>
      </w:r>
    </w:p>
    <w:p w:rsidR="0089255B" w:rsidRPr="00C9165C" w:rsidRDefault="0089255B" w:rsidP="00C9165C">
      <w:pPr>
        <w:ind w:firstLine="708"/>
        <w:jc w:val="both"/>
        <w:rPr>
          <w:sz w:val="28"/>
          <w:szCs w:val="28"/>
        </w:rPr>
      </w:pPr>
      <w:r w:rsidRPr="00C9165C">
        <w:rPr>
          <w:sz w:val="28"/>
          <w:szCs w:val="28"/>
        </w:rPr>
        <w:t xml:space="preserve">За 2017 год проведено мобильной группой </w:t>
      </w:r>
      <w:r w:rsidRPr="00C9165C">
        <w:rPr>
          <w:b/>
          <w:sz w:val="28"/>
          <w:szCs w:val="28"/>
        </w:rPr>
        <w:t>235</w:t>
      </w:r>
      <w:r w:rsidRPr="00C9165C">
        <w:rPr>
          <w:sz w:val="28"/>
          <w:szCs w:val="28"/>
        </w:rPr>
        <w:t xml:space="preserve"> проверок:</w:t>
      </w:r>
    </w:p>
    <w:p w:rsidR="0089255B" w:rsidRPr="00C9165C" w:rsidRDefault="0089255B" w:rsidP="00C9165C">
      <w:pPr>
        <w:ind w:firstLine="708"/>
        <w:jc w:val="both"/>
        <w:rPr>
          <w:sz w:val="28"/>
          <w:szCs w:val="28"/>
        </w:rPr>
      </w:pPr>
      <w:r w:rsidRPr="00C9165C">
        <w:rPr>
          <w:sz w:val="28"/>
          <w:szCs w:val="28"/>
        </w:rPr>
        <w:t xml:space="preserve">- в ходе проверок выявлено </w:t>
      </w:r>
      <w:r w:rsidRPr="00C9165C">
        <w:rPr>
          <w:b/>
          <w:sz w:val="28"/>
          <w:szCs w:val="28"/>
        </w:rPr>
        <w:t>120</w:t>
      </w:r>
      <w:r w:rsidRPr="00C9165C">
        <w:rPr>
          <w:sz w:val="28"/>
          <w:szCs w:val="28"/>
        </w:rPr>
        <w:t xml:space="preserve"> </w:t>
      </w:r>
      <w:r w:rsidRPr="00C9165C">
        <w:rPr>
          <w:b/>
          <w:sz w:val="28"/>
          <w:szCs w:val="28"/>
        </w:rPr>
        <w:t>фактов</w:t>
      </w:r>
      <w:r w:rsidRPr="00C9165C">
        <w:rPr>
          <w:sz w:val="28"/>
          <w:szCs w:val="28"/>
        </w:rPr>
        <w:t xml:space="preserve"> несанкционированной торговли; </w:t>
      </w:r>
    </w:p>
    <w:p w:rsidR="0089255B" w:rsidRPr="00C9165C" w:rsidRDefault="0089255B" w:rsidP="00C9165C">
      <w:pPr>
        <w:ind w:firstLine="708"/>
        <w:jc w:val="both"/>
        <w:rPr>
          <w:sz w:val="28"/>
          <w:szCs w:val="28"/>
        </w:rPr>
      </w:pPr>
      <w:r w:rsidRPr="00C9165C">
        <w:rPr>
          <w:sz w:val="28"/>
          <w:szCs w:val="28"/>
        </w:rPr>
        <w:t xml:space="preserve">- составлено </w:t>
      </w:r>
      <w:r w:rsidRPr="00C9165C">
        <w:rPr>
          <w:b/>
          <w:sz w:val="28"/>
          <w:szCs w:val="28"/>
        </w:rPr>
        <w:t>120 протоколов</w:t>
      </w:r>
      <w:r w:rsidRPr="00C9165C">
        <w:rPr>
          <w:sz w:val="28"/>
          <w:szCs w:val="28"/>
        </w:rPr>
        <w:t>;</w:t>
      </w:r>
    </w:p>
    <w:p w:rsidR="0089255B" w:rsidRPr="00C9165C" w:rsidRDefault="0089255B" w:rsidP="00C9165C">
      <w:pPr>
        <w:contextualSpacing/>
        <w:jc w:val="both"/>
        <w:rPr>
          <w:rFonts w:eastAsia="Calibri"/>
          <w:sz w:val="28"/>
          <w:szCs w:val="28"/>
          <w:lang w:eastAsia="en-US"/>
        </w:rPr>
      </w:pPr>
      <w:r w:rsidRPr="00C9165C">
        <w:rPr>
          <w:rFonts w:eastAsia="Calibri"/>
          <w:sz w:val="28"/>
          <w:szCs w:val="28"/>
        </w:rPr>
        <w:t xml:space="preserve"> </w:t>
      </w:r>
      <w:r w:rsidRPr="00C9165C">
        <w:rPr>
          <w:rFonts w:eastAsia="Calibri"/>
          <w:sz w:val="28"/>
          <w:szCs w:val="28"/>
        </w:rPr>
        <w:tab/>
        <w:t>- наложено штрафных санкций в размере 337.500 руб.; взыскано 315.000 руб.</w:t>
      </w:r>
    </w:p>
    <w:p w:rsidR="0089255B" w:rsidRDefault="0089255B" w:rsidP="00C9165C">
      <w:pPr>
        <w:shd w:val="clear" w:color="auto" w:fill="FFFFFF"/>
        <w:ind w:right="96" w:firstLine="708"/>
        <w:jc w:val="both"/>
        <w:rPr>
          <w:sz w:val="28"/>
          <w:szCs w:val="28"/>
        </w:rPr>
      </w:pPr>
      <w:r w:rsidRPr="00C9165C">
        <w:rPr>
          <w:sz w:val="28"/>
          <w:szCs w:val="28"/>
        </w:rPr>
        <w:t>Управой района проводится постоянная работа по выявлению и пресечению несанкционированной торговли на территории управы района.</w:t>
      </w:r>
    </w:p>
    <w:p w:rsidR="001F4FA6" w:rsidRPr="00C9165C" w:rsidRDefault="001F4FA6" w:rsidP="00C9165C">
      <w:pPr>
        <w:shd w:val="clear" w:color="auto" w:fill="FFFFFF"/>
        <w:ind w:right="96" w:firstLine="708"/>
        <w:jc w:val="both"/>
        <w:rPr>
          <w:sz w:val="28"/>
          <w:szCs w:val="28"/>
        </w:rPr>
      </w:pPr>
    </w:p>
    <w:p w:rsidR="00C865DE" w:rsidRPr="001F4FA6" w:rsidRDefault="00C865DE" w:rsidP="00950E10">
      <w:pPr>
        <w:pStyle w:val="a7"/>
        <w:shd w:val="clear" w:color="auto" w:fill="FFFFFF"/>
        <w:ind w:left="645" w:right="96"/>
        <w:jc w:val="center"/>
        <w:rPr>
          <w:b/>
          <w:sz w:val="28"/>
          <w:szCs w:val="28"/>
        </w:rPr>
      </w:pPr>
      <w:r w:rsidRPr="001F4FA6">
        <w:rPr>
          <w:b/>
          <w:sz w:val="28"/>
          <w:szCs w:val="28"/>
        </w:rPr>
        <w:t>Участие в проведении месячников, субботников</w:t>
      </w:r>
    </w:p>
    <w:p w:rsidR="00C865DE" w:rsidRPr="00C9165C" w:rsidRDefault="00C865DE" w:rsidP="00C9165C">
      <w:pPr>
        <w:jc w:val="both"/>
        <w:rPr>
          <w:b/>
          <w:bCs/>
          <w:i/>
          <w:sz w:val="28"/>
          <w:szCs w:val="28"/>
        </w:rPr>
      </w:pPr>
      <w:r w:rsidRPr="00C9165C">
        <w:rPr>
          <w:b/>
          <w:bCs/>
          <w:i/>
          <w:sz w:val="28"/>
          <w:szCs w:val="28"/>
        </w:rPr>
        <w:t xml:space="preserve">    </w:t>
      </w:r>
    </w:p>
    <w:p w:rsidR="001F4FA6" w:rsidRDefault="001F4FA6" w:rsidP="001F4FA6">
      <w:pPr>
        <w:ind w:firstLine="645"/>
        <w:jc w:val="both"/>
        <w:rPr>
          <w:sz w:val="28"/>
          <w:szCs w:val="28"/>
        </w:rPr>
      </w:pPr>
      <w:r>
        <w:rPr>
          <w:sz w:val="28"/>
          <w:szCs w:val="28"/>
        </w:rPr>
        <w:t>В 2017</w:t>
      </w:r>
      <w:r w:rsidR="00500A73">
        <w:rPr>
          <w:sz w:val="28"/>
          <w:szCs w:val="28"/>
        </w:rPr>
        <w:t xml:space="preserve"> </w:t>
      </w:r>
      <w:r w:rsidR="00C865DE" w:rsidRPr="00C9165C">
        <w:rPr>
          <w:sz w:val="28"/>
          <w:szCs w:val="28"/>
        </w:rPr>
        <w:t xml:space="preserve">г. на территории Гагаринского района проведены субботник и месячник по санитарному содержанию и благоустройству территории.       </w:t>
      </w:r>
    </w:p>
    <w:p w:rsidR="001F4FA6" w:rsidRDefault="00C865DE" w:rsidP="001F4FA6">
      <w:pPr>
        <w:ind w:firstLine="645"/>
        <w:jc w:val="both"/>
        <w:rPr>
          <w:sz w:val="28"/>
          <w:szCs w:val="28"/>
        </w:rPr>
      </w:pPr>
      <w:r w:rsidRPr="00C9165C">
        <w:rPr>
          <w:sz w:val="28"/>
          <w:szCs w:val="28"/>
        </w:rPr>
        <w:t xml:space="preserve">Приняли участия </w:t>
      </w:r>
      <w:proofErr w:type="gramStart"/>
      <w:r w:rsidRPr="00C9165C">
        <w:rPr>
          <w:sz w:val="28"/>
          <w:szCs w:val="28"/>
        </w:rPr>
        <w:t>сотрудники  ЖКХ</w:t>
      </w:r>
      <w:proofErr w:type="gramEnd"/>
      <w:r w:rsidRPr="00C9165C">
        <w:rPr>
          <w:sz w:val="28"/>
          <w:szCs w:val="28"/>
        </w:rPr>
        <w:t>, управы, а также все желающие студенты и жители.</w:t>
      </w:r>
    </w:p>
    <w:p w:rsidR="001F4FA6" w:rsidRDefault="00C865DE" w:rsidP="001F4FA6">
      <w:pPr>
        <w:ind w:firstLine="645"/>
        <w:jc w:val="both"/>
        <w:rPr>
          <w:sz w:val="28"/>
          <w:szCs w:val="28"/>
        </w:rPr>
      </w:pPr>
      <w:r w:rsidRPr="00C9165C">
        <w:rPr>
          <w:sz w:val="28"/>
          <w:szCs w:val="28"/>
        </w:rPr>
        <w:t xml:space="preserve">На территории района выполнены работы по </w:t>
      </w:r>
      <w:proofErr w:type="spellStart"/>
      <w:r w:rsidRPr="00C9165C">
        <w:rPr>
          <w:sz w:val="28"/>
          <w:szCs w:val="28"/>
        </w:rPr>
        <w:t>прогребанию</w:t>
      </w:r>
      <w:proofErr w:type="spellEnd"/>
      <w:r w:rsidRPr="00C9165C">
        <w:rPr>
          <w:sz w:val="28"/>
          <w:szCs w:val="28"/>
        </w:rPr>
        <w:t xml:space="preserve"> газонов от листвы 7000 </w:t>
      </w:r>
      <w:proofErr w:type="gramStart"/>
      <w:r w:rsidRPr="00C9165C">
        <w:rPr>
          <w:sz w:val="28"/>
          <w:szCs w:val="28"/>
        </w:rPr>
        <w:t>га.,</w:t>
      </w:r>
      <w:proofErr w:type="gramEnd"/>
      <w:r w:rsidRPr="00C9165C">
        <w:rPr>
          <w:sz w:val="28"/>
          <w:szCs w:val="28"/>
        </w:rPr>
        <w:t xml:space="preserve"> покраска малых архитектурных форм (вазоны, урны, скамейки, игровое оборудование), обновление парковочной разметки и пожарной разметки.</w:t>
      </w:r>
    </w:p>
    <w:p w:rsidR="001F4FA6" w:rsidRDefault="00C865DE" w:rsidP="001F4FA6">
      <w:pPr>
        <w:ind w:firstLine="645"/>
        <w:jc w:val="both"/>
        <w:rPr>
          <w:sz w:val="28"/>
          <w:szCs w:val="28"/>
        </w:rPr>
      </w:pPr>
      <w:r w:rsidRPr="00C9165C">
        <w:rPr>
          <w:sz w:val="28"/>
          <w:szCs w:val="28"/>
        </w:rPr>
        <w:t xml:space="preserve"> Выполнены работы по ремонту и покраске газонного ограждения, промывке фасадов и приведение в надлежащее санитарное состояние контейнерных площадок, приведены в надлежаще санитарное содержание опоры наружного освещения, ограждения.</w:t>
      </w:r>
    </w:p>
    <w:p w:rsidR="00500A73" w:rsidRDefault="00C865DE" w:rsidP="001F4FA6">
      <w:pPr>
        <w:ind w:firstLine="645"/>
        <w:jc w:val="both"/>
        <w:rPr>
          <w:sz w:val="28"/>
          <w:szCs w:val="28"/>
        </w:rPr>
      </w:pPr>
      <w:r w:rsidRPr="00C9165C">
        <w:rPr>
          <w:sz w:val="28"/>
          <w:szCs w:val="28"/>
        </w:rPr>
        <w:t xml:space="preserve">Восстановлены синтетические покрытия на детских и спортивных площадках, а также мы не оставили без внимания </w:t>
      </w:r>
      <w:proofErr w:type="gramStart"/>
      <w:r w:rsidRPr="00C9165C">
        <w:rPr>
          <w:sz w:val="28"/>
          <w:szCs w:val="28"/>
        </w:rPr>
        <w:t>проблемы</w:t>
      </w:r>
      <w:r w:rsidR="00500A73">
        <w:rPr>
          <w:sz w:val="28"/>
          <w:szCs w:val="28"/>
        </w:rPr>
        <w:t xml:space="preserve">, </w:t>
      </w:r>
      <w:r w:rsidRPr="00C9165C">
        <w:rPr>
          <w:sz w:val="28"/>
          <w:szCs w:val="28"/>
        </w:rPr>
        <w:t xml:space="preserve"> связанные</w:t>
      </w:r>
      <w:proofErr w:type="gramEnd"/>
      <w:r w:rsidRPr="00C9165C">
        <w:rPr>
          <w:sz w:val="28"/>
          <w:szCs w:val="28"/>
        </w:rPr>
        <w:t xml:space="preserve"> с образовавшимися разрушениями асфальтобетонного покрытия после зимы.                           </w:t>
      </w:r>
    </w:p>
    <w:p w:rsidR="00C865DE" w:rsidRPr="00C9165C" w:rsidRDefault="00C865DE" w:rsidP="001F4FA6">
      <w:pPr>
        <w:ind w:firstLine="645"/>
        <w:jc w:val="both"/>
        <w:rPr>
          <w:sz w:val="28"/>
          <w:szCs w:val="28"/>
        </w:rPr>
      </w:pPr>
      <w:r w:rsidRPr="00C9165C">
        <w:rPr>
          <w:sz w:val="28"/>
          <w:szCs w:val="28"/>
        </w:rPr>
        <w:t xml:space="preserve">На территории Гагаринского района выполнили работы по ямочному ремонту асфальтобетонного покрытия, как на дворовой </w:t>
      </w:r>
      <w:proofErr w:type="gramStart"/>
      <w:r w:rsidRPr="00C9165C">
        <w:rPr>
          <w:sz w:val="28"/>
          <w:szCs w:val="28"/>
        </w:rPr>
        <w:t>территории</w:t>
      </w:r>
      <w:proofErr w:type="gramEnd"/>
      <w:r w:rsidRPr="00C9165C">
        <w:rPr>
          <w:sz w:val="28"/>
          <w:szCs w:val="28"/>
        </w:rPr>
        <w:t xml:space="preserve"> так и на проезжей части.</w:t>
      </w:r>
    </w:p>
    <w:p w:rsidR="0089255B" w:rsidRDefault="00C865DE" w:rsidP="00500A73">
      <w:pPr>
        <w:ind w:firstLine="708"/>
        <w:jc w:val="both"/>
        <w:rPr>
          <w:sz w:val="28"/>
          <w:szCs w:val="28"/>
        </w:rPr>
      </w:pPr>
      <w:r w:rsidRPr="00C9165C">
        <w:rPr>
          <w:sz w:val="28"/>
          <w:szCs w:val="28"/>
        </w:rPr>
        <w:t xml:space="preserve">      Выполнены работы по рекультивации и посеву газонной травы</w:t>
      </w:r>
      <w:r w:rsidR="00500A73">
        <w:rPr>
          <w:sz w:val="28"/>
          <w:szCs w:val="28"/>
        </w:rPr>
        <w:t>.</w:t>
      </w:r>
    </w:p>
    <w:p w:rsidR="00500A73" w:rsidRPr="00C9165C" w:rsidRDefault="00500A73" w:rsidP="00500A73">
      <w:pPr>
        <w:ind w:firstLine="708"/>
        <w:jc w:val="both"/>
        <w:rPr>
          <w:sz w:val="28"/>
          <w:szCs w:val="28"/>
        </w:rPr>
      </w:pPr>
    </w:p>
    <w:p w:rsidR="0089255B" w:rsidRPr="001F4FA6" w:rsidRDefault="0089255B" w:rsidP="00950E10">
      <w:pPr>
        <w:pStyle w:val="a7"/>
        <w:shd w:val="clear" w:color="auto" w:fill="FFFFFF"/>
        <w:ind w:left="645" w:right="96"/>
        <w:jc w:val="center"/>
        <w:rPr>
          <w:b/>
          <w:sz w:val="28"/>
          <w:szCs w:val="28"/>
        </w:rPr>
      </w:pPr>
      <w:r w:rsidRPr="001F4FA6">
        <w:rPr>
          <w:b/>
          <w:sz w:val="28"/>
          <w:szCs w:val="28"/>
        </w:rPr>
        <w:t>Организация деятельности ОПОП.</w:t>
      </w:r>
    </w:p>
    <w:p w:rsidR="0089255B" w:rsidRPr="00C9165C" w:rsidRDefault="0089255B" w:rsidP="00C9165C">
      <w:pPr>
        <w:shd w:val="clear" w:color="auto" w:fill="FFFFFF"/>
        <w:ind w:right="96" w:firstLine="708"/>
        <w:jc w:val="both"/>
        <w:rPr>
          <w:sz w:val="28"/>
          <w:szCs w:val="28"/>
        </w:rPr>
      </w:pPr>
      <w:r w:rsidRPr="00C9165C">
        <w:rPr>
          <w:sz w:val="28"/>
          <w:szCs w:val="28"/>
        </w:rPr>
        <w:t xml:space="preserve">На территории Гагаринского района расположены </w:t>
      </w:r>
      <w:proofErr w:type="gramStart"/>
      <w:r w:rsidRPr="00C9165C">
        <w:rPr>
          <w:sz w:val="28"/>
          <w:szCs w:val="28"/>
        </w:rPr>
        <w:t>шесть  общественных</w:t>
      </w:r>
      <w:proofErr w:type="gramEnd"/>
      <w:r w:rsidRPr="00C9165C">
        <w:rPr>
          <w:sz w:val="28"/>
          <w:szCs w:val="28"/>
        </w:rPr>
        <w:t xml:space="preserve"> пунктов охраны порядка (ОПОП), на территории которых расположены участковые пункты полиции (УПП). </w:t>
      </w:r>
    </w:p>
    <w:p w:rsidR="0089255B" w:rsidRPr="00C9165C" w:rsidRDefault="0089255B" w:rsidP="00C9165C">
      <w:pPr>
        <w:shd w:val="clear" w:color="auto" w:fill="FFFFFF"/>
        <w:ind w:right="96" w:firstLine="708"/>
        <w:jc w:val="both"/>
        <w:rPr>
          <w:sz w:val="28"/>
          <w:szCs w:val="28"/>
        </w:rPr>
      </w:pPr>
      <w:r w:rsidRPr="00C9165C">
        <w:rPr>
          <w:sz w:val="28"/>
          <w:szCs w:val="28"/>
        </w:rPr>
        <w:t>В соответствии с бюджетными обязательствами в 20</w:t>
      </w:r>
      <w:r w:rsidR="001F4FA6">
        <w:rPr>
          <w:sz w:val="28"/>
          <w:szCs w:val="28"/>
        </w:rPr>
        <w:t xml:space="preserve">17г управой было выделено </w:t>
      </w:r>
      <w:r w:rsidR="001F4FA6" w:rsidRPr="001F4FA6">
        <w:rPr>
          <w:b/>
          <w:sz w:val="28"/>
          <w:szCs w:val="28"/>
        </w:rPr>
        <w:t>1 617</w:t>
      </w:r>
      <w:r w:rsidRPr="001F4FA6">
        <w:rPr>
          <w:b/>
          <w:sz w:val="28"/>
          <w:szCs w:val="28"/>
        </w:rPr>
        <w:t>800 руб.</w:t>
      </w:r>
      <w:r w:rsidRPr="00C9165C">
        <w:rPr>
          <w:sz w:val="28"/>
          <w:szCs w:val="28"/>
        </w:rPr>
        <w:t xml:space="preserve"> на текущее содержание помещений ОПОП. </w:t>
      </w:r>
    </w:p>
    <w:p w:rsidR="0089255B" w:rsidRPr="00C9165C" w:rsidRDefault="0089255B" w:rsidP="00C9165C">
      <w:pPr>
        <w:shd w:val="clear" w:color="auto" w:fill="FFFFFF"/>
        <w:ind w:right="96" w:firstLine="708"/>
        <w:jc w:val="both"/>
        <w:rPr>
          <w:sz w:val="28"/>
          <w:szCs w:val="28"/>
        </w:rPr>
      </w:pPr>
      <w:r w:rsidRPr="00C9165C">
        <w:rPr>
          <w:sz w:val="28"/>
          <w:szCs w:val="28"/>
        </w:rPr>
        <w:t xml:space="preserve">Из них </w:t>
      </w:r>
      <w:r w:rsidRPr="001F4FA6">
        <w:rPr>
          <w:b/>
          <w:sz w:val="28"/>
          <w:szCs w:val="28"/>
        </w:rPr>
        <w:t>98 тыс. руб.</w:t>
      </w:r>
      <w:r w:rsidRPr="00C9165C">
        <w:rPr>
          <w:sz w:val="28"/>
          <w:szCs w:val="28"/>
        </w:rPr>
        <w:t xml:space="preserve"> на услуги связи,</w:t>
      </w:r>
      <w:r w:rsidR="001F4FA6">
        <w:rPr>
          <w:sz w:val="28"/>
          <w:szCs w:val="28"/>
        </w:rPr>
        <w:t xml:space="preserve"> </w:t>
      </w:r>
      <w:r w:rsidRPr="001F4FA6">
        <w:rPr>
          <w:b/>
          <w:sz w:val="28"/>
          <w:szCs w:val="28"/>
        </w:rPr>
        <w:t>310,9 тыс. руб.</w:t>
      </w:r>
      <w:r w:rsidRPr="00C9165C">
        <w:rPr>
          <w:sz w:val="28"/>
          <w:szCs w:val="28"/>
        </w:rPr>
        <w:t xml:space="preserve"> на коммунальные услуги </w:t>
      </w:r>
      <w:r w:rsidRPr="001F4FA6">
        <w:rPr>
          <w:b/>
          <w:sz w:val="28"/>
          <w:szCs w:val="28"/>
        </w:rPr>
        <w:t>225,5 тыс. руб.</w:t>
      </w:r>
      <w:r w:rsidRPr="00C9165C">
        <w:rPr>
          <w:sz w:val="28"/>
          <w:szCs w:val="28"/>
        </w:rPr>
        <w:t xml:space="preserve"> использовано на содержание помещений. </w:t>
      </w:r>
    </w:p>
    <w:p w:rsidR="0089255B" w:rsidRPr="00C9165C" w:rsidRDefault="0089255B" w:rsidP="00C9165C">
      <w:pPr>
        <w:shd w:val="clear" w:color="auto" w:fill="FFFFFF"/>
        <w:ind w:right="96" w:firstLine="708"/>
        <w:jc w:val="both"/>
        <w:rPr>
          <w:sz w:val="28"/>
          <w:szCs w:val="28"/>
        </w:rPr>
      </w:pPr>
      <w:r w:rsidRPr="00C9165C">
        <w:rPr>
          <w:sz w:val="28"/>
          <w:szCs w:val="28"/>
        </w:rPr>
        <w:t>Закуплено канцелярских товаров и принадлежностей на сумму 200,0 тыс. руб.</w:t>
      </w:r>
    </w:p>
    <w:p w:rsidR="00697051" w:rsidRDefault="00193FD5" w:rsidP="00C9165C">
      <w:pPr>
        <w:shd w:val="clear" w:color="auto" w:fill="FFFFFF"/>
        <w:ind w:right="96" w:firstLine="708"/>
        <w:jc w:val="both"/>
        <w:rPr>
          <w:sz w:val="28"/>
          <w:szCs w:val="28"/>
        </w:rPr>
      </w:pPr>
      <w:r>
        <w:rPr>
          <w:sz w:val="28"/>
          <w:szCs w:val="28"/>
        </w:rPr>
        <w:t>Так</w:t>
      </w:r>
      <w:r w:rsidR="0089255B" w:rsidRPr="00C9165C">
        <w:rPr>
          <w:sz w:val="28"/>
          <w:szCs w:val="28"/>
        </w:rPr>
        <w:t xml:space="preserve">же управой района закуплены микроволновые печи, компьютерное </w:t>
      </w:r>
      <w:proofErr w:type="gramStart"/>
      <w:r w:rsidR="0089255B" w:rsidRPr="00C9165C">
        <w:rPr>
          <w:sz w:val="28"/>
          <w:szCs w:val="28"/>
        </w:rPr>
        <w:t>оборудование  и</w:t>
      </w:r>
      <w:proofErr w:type="gramEnd"/>
      <w:r w:rsidR="0089255B" w:rsidRPr="00C9165C">
        <w:rPr>
          <w:sz w:val="28"/>
          <w:szCs w:val="28"/>
        </w:rPr>
        <w:t xml:space="preserve"> многофункциональные устройства на сумму 783,6 тыс. руб.</w:t>
      </w:r>
    </w:p>
    <w:p w:rsidR="001F4FA6" w:rsidRPr="00C9165C" w:rsidRDefault="001F4FA6" w:rsidP="00C9165C">
      <w:pPr>
        <w:shd w:val="clear" w:color="auto" w:fill="FFFFFF"/>
        <w:ind w:right="96" w:firstLine="708"/>
        <w:jc w:val="both"/>
        <w:rPr>
          <w:sz w:val="28"/>
          <w:szCs w:val="28"/>
        </w:rPr>
      </w:pPr>
    </w:p>
    <w:p w:rsidR="00697051" w:rsidRPr="001F4FA6" w:rsidRDefault="0089255B" w:rsidP="00950E10">
      <w:pPr>
        <w:pStyle w:val="a7"/>
        <w:shd w:val="clear" w:color="auto" w:fill="FFFFFF"/>
        <w:ind w:left="645" w:right="96"/>
        <w:jc w:val="center"/>
        <w:rPr>
          <w:b/>
          <w:sz w:val="28"/>
          <w:szCs w:val="28"/>
        </w:rPr>
      </w:pPr>
      <w:r w:rsidRPr="001F4FA6">
        <w:rPr>
          <w:b/>
          <w:sz w:val="28"/>
          <w:szCs w:val="28"/>
        </w:rPr>
        <w:t>Участие в работе по предупреждению и ликвидации чрезвычайных ситуаций и обеспечению пожарной безопасности.</w:t>
      </w:r>
    </w:p>
    <w:p w:rsidR="0089255B" w:rsidRPr="00C9165C" w:rsidRDefault="0089255B" w:rsidP="00C9165C">
      <w:pPr>
        <w:shd w:val="clear" w:color="auto" w:fill="FFFFFF"/>
        <w:ind w:right="96" w:firstLine="708"/>
        <w:jc w:val="both"/>
        <w:rPr>
          <w:sz w:val="28"/>
          <w:szCs w:val="28"/>
        </w:rPr>
      </w:pPr>
      <w:r w:rsidRPr="00C9165C">
        <w:rPr>
          <w:sz w:val="28"/>
          <w:szCs w:val="28"/>
        </w:rPr>
        <w:t xml:space="preserve">Работа по предупреждению и ликвидации чрезвычайных ситуаций и обеспечению пожарной безопасности в районе проводится в соответствии с согласованным с окружным Управлением МЧС Планом основных мероприятий управы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w:t>
      </w:r>
    </w:p>
    <w:p w:rsidR="0089255B" w:rsidRPr="00C9165C" w:rsidRDefault="0089255B" w:rsidP="00C9165C">
      <w:pPr>
        <w:shd w:val="clear" w:color="auto" w:fill="FFFFFF"/>
        <w:ind w:right="96" w:firstLine="708"/>
        <w:jc w:val="both"/>
        <w:rPr>
          <w:sz w:val="28"/>
          <w:szCs w:val="28"/>
        </w:rPr>
      </w:pPr>
      <w:r w:rsidRPr="00C9165C">
        <w:rPr>
          <w:sz w:val="28"/>
          <w:szCs w:val="28"/>
        </w:rPr>
        <w:t xml:space="preserve">За отчетный период на территории Гагаринского района чрезвычайных ситуаций не произошло. Распорядительные документы по вопросам организационно-правового, финансового, материально-технического обеспечения пожарной безопасности разработаны и приняты в установленные сроки в соответствии с распорядительными документами префектуры ЮЗАО города Москвы. </w:t>
      </w:r>
    </w:p>
    <w:p w:rsidR="0089255B" w:rsidRPr="00C9165C" w:rsidRDefault="0089255B" w:rsidP="00C9165C">
      <w:pPr>
        <w:shd w:val="clear" w:color="auto" w:fill="FFFFFF"/>
        <w:ind w:right="96" w:firstLine="708"/>
        <w:jc w:val="both"/>
        <w:rPr>
          <w:sz w:val="28"/>
          <w:szCs w:val="28"/>
        </w:rPr>
      </w:pPr>
      <w:r w:rsidRPr="00C9165C">
        <w:rPr>
          <w:sz w:val="28"/>
          <w:szCs w:val="28"/>
        </w:rPr>
        <w:t>Организовано исполнение программ по повышению пожарной безопасности, и обеспечивается своевременный контроль их исполнения.</w:t>
      </w:r>
    </w:p>
    <w:p w:rsidR="0089255B" w:rsidRPr="00C9165C" w:rsidRDefault="0089255B" w:rsidP="00C9165C">
      <w:pPr>
        <w:shd w:val="clear" w:color="auto" w:fill="FFFFFF"/>
        <w:ind w:right="96" w:firstLine="708"/>
        <w:jc w:val="both"/>
        <w:rPr>
          <w:sz w:val="28"/>
          <w:szCs w:val="28"/>
        </w:rPr>
      </w:pPr>
      <w:r w:rsidRPr="00C9165C">
        <w:rPr>
          <w:sz w:val="28"/>
          <w:szCs w:val="28"/>
        </w:rPr>
        <w:t>С 4 по 6 октября 2017 года принято участие во Всероссийской штабной тренировке по Гражданской Обороне.</w:t>
      </w:r>
    </w:p>
    <w:p w:rsidR="0089255B" w:rsidRPr="00C9165C" w:rsidRDefault="0089255B" w:rsidP="00C9165C">
      <w:pPr>
        <w:shd w:val="clear" w:color="auto" w:fill="FFFFFF"/>
        <w:ind w:right="96" w:firstLine="708"/>
        <w:jc w:val="both"/>
        <w:rPr>
          <w:sz w:val="28"/>
          <w:szCs w:val="28"/>
        </w:rPr>
      </w:pPr>
      <w:r w:rsidRPr="00C9165C">
        <w:rPr>
          <w:sz w:val="28"/>
          <w:szCs w:val="28"/>
        </w:rPr>
        <w:t>25 октября 2017 года комиссия по чрезвычайным ситуациям и пожарной безопасности района приняла участие в окружной штабной тренировке по теме «Действия органов управления Гражданской Обороны при переводе района с мирного на военное время. Управление силами и средствами Гражданской Обороны».</w:t>
      </w:r>
    </w:p>
    <w:p w:rsidR="0089255B" w:rsidRPr="00C9165C" w:rsidRDefault="0089255B" w:rsidP="00C9165C">
      <w:pPr>
        <w:shd w:val="clear" w:color="auto" w:fill="FFFFFF"/>
        <w:ind w:right="96" w:firstLine="708"/>
        <w:jc w:val="both"/>
        <w:rPr>
          <w:sz w:val="28"/>
          <w:szCs w:val="28"/>
        </w:rPr>
      </w:pPr>
      <w:r w:rsidRPr="00C9165C">
        <w:rPr>
          <w:sz w:val="28"/>
          <w:szCs w:val="28"/>
        </w:rPr>
        <w:t>В ноябре 2017 года проведена штабная тренировка по теме: «Организация работы комиссии по чрезвычайным ситуациям и пожарной безопасности Гагаринского района города Москвы при ликвидации последствий чрезвычайных ситуаций техногенного характера».</w:t>
      </w:r>
    </w:p>
    <w:p w:rsidR="0089255B" w:rsidRPr="00C9165C" w:rsidRDefault="0089255B" w:rsidP="00C9165C">
      <w:pPr>
        <w:shd w:val="clear" w:color="auto" w:fill="FFFFFF"/>
        <w:ind w:right="96" w:firstLine="708"/>
        <w:jc w:val="both"/>
        <w:rPr>
          <w:sz w:val="28"/>
          <w:szCs w:val="28"/>
        </w:rPr>
      </w:pPr>
      <w:r w:rsidRPr="00C9165C">
        <w:rPr>
          <w:sz w:val="28"/>
          <w:szCs w:val="28"/>
        </w:rPr>
        <w:t>В декабре 2017 года комиссия по чрезвычайным ситуациям и пожарной безопасности района приняла участие в комплексной тренировке под руководством МЧС России по теме: «Комплексная тренировка с органами управления и силами функциональных и территориальных подсистем РСЧС по отработке вопросов ликвидации чрезвычайных ситуаций, вызванных авариями на объектах ТЭК и ЖКХ, а также крупными транспортными авариями на автодорогах с длительным нарушением движения автотранспорта».</w:t>
      </w:r>
    </w:p>
    <w:p w:rsidR="0089255B" w:rsidRPr="00C9165C" w:rsidRDefault="0089255B" w:rsidP="00C9165C">
      <w:pPr>
        <w:shd w:val="clear" w:color="auto" w:fill="FFFFFF"/>
        <w:ind w:right="96" w:firstLine="708"/>
        <w:jc w:val="both"/>
        <w:rPr>
          <w:sz w:val="28"/>
          <w:szCs w:val="28"/>
        </w:rPr>
      </w:pPr>
      <w:r w:rsidRPr="00C9165C">
        <w:rPr>
          <w:sz w:val="28"/>
          <w:szCs w:val="28"/>
        </w:rPr>
        <w:t>Учебные цели всех вышеуказанных штабных тренировок достигнуты.</w:t>
      </w:r>
    </w:p>
    <w:p w:rsidR="00697051" w:rsidRPr="00C9165C" w:rsidRDefault="00697051" w:rsidP="00C9165C">
      <w:pPr>
        <w:shd w:val="clear" w:color="auto" w:fill="FFFFFF"/>
        <w:ind w:right="96" w:firstLine="708"/>
        <w:jc w:val="both"/>
        <w:rPr>
          <w:sz w:val="28"/>
          <w:szCs w:val="28"/>
        </w:rPr>
      </w:pPr>
    </w:p>
    <w:p w:rsidR="0089255B" w:rsidRPr="001F4FA6" w:rsidRDefault="0089255B" w:rsidP="00950E10">
      <w:pPr>
        <w:pStyle w:val="a7"/>
        <w:ind w:left="645"/>
        <w:jc w:val="center"/>
        <w:rPr>
          <w:b/>
          <w:bCs/>
          <w:sz w:val="28"/>
          <w:szCs w:val="28"/>
        </w:rPr>
      </w:pPr>
      <w:r w:rsidRPr="001F4FA6">
        <w:rPr>
          <w:b/>
          <w:bCs/>
          <w:sz w:val="28"/>
          <w:szCs w:val="28"/>
        </w:rPr>
        <w:t>Взаимодействие управы района с жителями.</w:t>
      </w:r>
    </w:p>
    <w:p w:rsidR="0089255B" w:rsidRPr="001F4FA6" w:rsidRDefault="0089255B" w:rsidP="00950E10">
      <w:pPr>
        <w:pStyle w:val="a7"/>
        <w:ind w:left="1080"/>
        <w:jc w:val="center"/>
        <w:rPr>
          <w:b/>
          <w:bCs/>
          <w:sz w:val="28"/>
          <w:szCs w:val="28"/>
        </w:rPr>
      </w:pPr>
      <w:r w:rsidRPr="001F4FA6">
        <w:rPr>
          <w:b/>
          <w:bCs/>
          <w:sz w:val="28"/>
          <w:szCs w:val="28"/>
        </w:rPr>
        <w:t>Работа с обращениями граждан.</w:t>
      </w:r>
    </w:p>
    <w:p w:rsidR="00697051" w:rsidRPr="00C9165C" w:rsidRDefault="00697051" w:rsidP="00C9165C">
      <w:pPr>
        <w:jc w:val="center"/>
        <w:rPr>
          <w:b/>
          <w:bCs/>
          <w:i/>
          <w:sz w:val="28"/>
          <w:szCs w:val="28"/>
        </w:rPr>
      </w:pPr>
    </w:p>
    <w:p w:rsidR="0089255B" w:rsidRPr="00C9165C" w:rsidRDefault="0089255B" w:rsidP="00C9165C">
      <w:pPr>
        <w:shd w:val="clear" w:color="auto" w:fill="FFFFFF"/>
        <w:ind w:right="96" w:firstLine="708"/>
        <w:jc w:val="both"/>
        <w:rPr>
          <w:sz w:val="28"/>
          <w:szCs w:val="28"/>
        </w:rPr>
      </w:pPr>
      <w:r w:rsidRPr="00C9165C">
        <w:rPr>
          <w:sz w:val="28"/>
          <w:szCs w:val="28"/>
        </w:rPr>
        <w:t>Работа с обращениями граждан в управе района осуществляется в соответствии с требованиями Федерального закона от 02.05.2006 г. № 59-ФЗ «О порядке рассмотрения обращений граждан Российской Федерации», Правительства Мо</w:t>
      </w:r>
      <w:r w:rsidR="008E586A">
        <w:rPr>
          <w:sz w:val="28"/>
          <w:szCs w:val="28"/>
        </w:rPr>
        <w:t>сквы</w:t>
      </w:r>
      <w:r w:rsidRPr="00C9165C">
        <w:rPr>
          <w:sz w:val="28"/>
          <w:szCs w:val="28"/>
        </w:rPr>
        <w:t xml:space="preserve"> и Регламента управы района.</w:t>
      </w:r>
    </w:p>
    <w:p w:rsidR="0089255B" w:rsidRPr="00C9165C" w:rsidRDefault="0089255B" w:rsidP="00C9165C">
      <w:pPr>
        <w:shd w:val="clear" w:color="auto" w:fill="FFFFFF"/>
        <w:ind w:right="96" w:firstLine="708"/>
        <w:jc w:val="both"/>
        <w:rPr>
          <w:sz w:val="28"/>
          <w:szCs w:val="28"/>
        </w:rPr>
      </w:pPr>
      <w:r w:rsidRPr="00C9165C">
        <w:rPr>
          <w:sz w:val="28"/>
          <w:szCs w:val="28"/>
        </w:rPr>
        <w:lastRenderedPageBreak/>
        <w:t>Анализ обращений, поступивших в управу Гагаринского района по различным коммуникационным каналам, представлен ниже.</w:t>
      </w:r>
    </w:p>
    <w:p w:rsidR="00704DFE" w:rsidRPr="00704DFE" w:rsidRDefault="00704DFE" w:rsidP="00704DFE">
      <w:pPr>
        <w:shd w:val="clear" w:color="auto" w:fill="FFFFFF"/>
        <w:ind w:right="96" w:firstLine="708"/>
        <w:jc w:val="both"/>
        <w:rPr>
          <w:sz w:val="28"/>
          <w:szCs w:val="28"/>
        </w:rPr>
      </w:pPr>
      <w:r w:rsidRPr="00704DFE">
        <w:rPr>
          <w:sz w:val="28"/>
          <w:szCs w:val="28"/>
        </w:rPr>
        <w:t>За 201</w:t>
      </w:r>
      <w:r w:rsidR="007F7359" w:rsidRPr="007F7359">
        <w:rPr>
          <w:sz w:val="28"/>
          <w:szCs w:val="28"/>
        </w:rPr>
        <w:t>7</w:t>
      </w:r>
      <w:r w:rsidRPr="00704DFE">
        <w:rPr>
          <w:sz w:val="28"/>
          <w:szCs w:val="28"/>
        </w:rPr>
        <w:t xml:space="preserve"> год в управу Гагаринского района поступило на рассмотрение 3920 обращений жителей района (3864 -  в 2016 году). Увеличение по обращениям составило на 1,8 %.</w:t>
      </w:r>
    </w:p>
    <w:p w:rsidR="00704DFE" w:rsidRPr="00704DFE" w:rsidRDefault="00704DFE" w:rsidP="00704DFE">
      <w:pPr>
        <w:shd w:val="clear" w:color="auto" w:fill="FFFFFF"/>
        <w:ind w:right="96" w:firstLine="708"/>
        <w:jc w:val="both"/>
        <w:rPr>
          <w:sz w:val="28"/>
          <w:szCs w:val="28"/>
        </w:rPr>
      </w:pPr>
      <w:r w:rsidRPr="00704DFE">
        <w:rPr>
          <w:sz w:val="28"/>
          <w:szCs w:val="28"/>
        </w:rPr>
        <w:t xml:space="preserve">Тематическая структура обращений граждан за 2017 год остается стабильной. Традиционно лидируют вопросы жилищно-коммунального хозяйства и благоустройства - более 63% (2 469 обращений) от общего числа обращений. Соотношение по тематике обращений следующее: </w:t>
      </w:r>
    </w:p>
    <w:p w:rsidR="00704DFE" w:rsidRPr="00704DFE" w:rsidRDefault="00704DFE" w:rsidP="00704DFE">
      <w:pPr>
        <w:shd w:val="clear" w:color="auto" w:fill="FFFFFF"/>
        <w:ind w:right="96" w:firstLine="708"/>
        <w:jc w:val="both"/>
        <w:rPr>
          <w:sz w:val="28"/>
          <w:szCs w:val="28"/>
        </w:rPr>
      </w:pPr>
      <w:r w:rsidRPr="00704DFE">
        <w:rPr>
          <w:sz w:val="28"/>
          <w:szCs w:val="28"/>
        </w:rPr>
        <w:t xml:space="preserve">- жилищно-коммунальное хозяйство - 845 </w:t>
      </w:r>
      <w:proofErr w:type="gramStart"/>
      <w:r w:rsidRPr="00704DFE">
        <w:rPr>
          <w:sz w:val="28"/>
          <w:szCs w:val="28"/>
        </w:rPr>
        <w:t>за  2017</w:t>
      </w:r>
      <w:proofErr w:type="gramEnd"/>
      <w:r w:rsidRPr="00704DFE">
        <w:rPr>
          <w:sz w:val="28"/>
          <w:szCs w:val="28"/>
        </w:rPr>
        <w:t xml:space="preserve"> год и  997 обращения за</w:t>
      </w:r>
      <w:r w:rsidR="00B045E7">
        <w:rPr>
          <w:sz w:val="28"/>
          <w:szCs w:val="28"/>
        </w:rPr>
        <w:t xml:space="preserve"> 2016 год. Обращения были связа</w:t>
      </w:r>
      <w:r w:rsidRPr="00704DFE">
        <w:rPr>
          <w:sz w:val="28"/>
          <w:szCs w:val="28"/>
        </w:rPr>
        <w:t>ны с вопросами отопления в осенне-зимний период, работ по установке пандусов</w:t>
      </w:r>
      <w:r w:rsidR="00B045E7">
        <w:rPr>
          <w:sz w:val="28"/>
          <w:szCs w:val="28"/>
        </w:rPr>
        <w:t xml:space="preserve"> и санитарному состоянию подъездов.</w:t>
      </w:r>
    </w:p>
    <w:p w:rsidR="00360FE9" w:rsidRDefault="00704DFE" w:rsidP="00704DFE">
      <w:pPr>
        <w:shd w:val="clear" w:color="auto" w:fill="FFFFFF"/>
        <w:ind w:right="96" w:firstLine="708"/>
        <w:jc w:val="both"/>
        <w:rPr>
          <w:sz w:val="28"/>
          <w:szCs w:val="28"/>
        </w:rPr>
      </w:pPr>
      <w:r w:rsidRPr="00704DFE">
        <w:rPr>
          <w:sz w:val="28"/>
          <w:szCs w:val="28"/>
        </w:rPr>
        <w:t>-  благоустройство территории - 1</w:t>
      </w:r>
      <w:r w:rsidR="006F128A" w:rsidRPr="006F128A">
        <w:rPr>
          <w:sz w:val="28"/>
          <w:szCs w:val="28"/>
        </w:rPr>
        <w:t>624</w:t>
      </w:r>
      <w:r w:rsidRPr="00704DFE">
        <w:rPr>
          <w:sz w:val="28"/>
          <w:szCs w:val="28"/>
        </w:rPr>
        <w:t xml:space="preserve"> за 201</w:t>
      </w:r>
      <w:r w:rsidR="00360FE9">
        <w:rPr>
          <w:sz w:val="28"/>
          <w:szCs w:val="28"/>
        </w:rPr>
        <w:t>7</w:t>
      </w:r>
      <w:r w:rsidRPr="00704DFE">
        <w:rPr>
          <w:sz w:val="28"/>
          <w:szCs w:val="28"/>
        </w:rPr>
        <w:t xml:space="preserve"> год </w:t>
      </w:r>
      <w:proofErr w:type="gramStart"/>
      <w:r w:rsidRPr="00704DFE">
        <w:rPr>
          <w:sz w:val="28"/>
          <w:szCs w:val="28"/>
        </w:rPr>
        <w:t xml:space="preserve">и  </w:t>
      </w:r>
      <w:r w:rsidR="00360FE9">
        <w:rPr>
          <w:sz w:val="28"/>
          <w:szCs w:val="28"/>
        </w:rPr>
        <w:t>926</w:t>
      </w:r>
      <w:proofErr w:type="gramEnd"/>
      <w:r w:rsidRPr="00704DFE">
        <w:rPr>
          <w:sz w:val="28"/>
          <w:szCs w:val="28"/>
        </w:rPr>
        <w:t xml:space="preserve"> обращение за 201</w:t>
      </w:r>
      <w:r w:rsidR="00701AD5" w:rsidRPr="00701AD5">
        <w:rPr>
          <w:sz w:val="28"/>
          <w:szCs w:val="28"/>
        </w:rPr>
        <w:t>6</w:t>
      </w:r>
      <w:r w:rsidRPr="00704DFE">
        <w:rPr>
          <w:sz w:val="28"/>
          <w:szCs w:val="28"/>
        </w:rPr>
        <w:t xml:space="preserve">  год. Обращения граждан, в осно</w:t>
      </w:r>
      <w:r w:rsidR="00B045E7">
        <w:rPr>
          <w:sz w:val="28"/>
          <w:szCs w:val="28"/>
        </w:rPr>
        <w:t>вно</w:t>
      </w:r>
      <w:r w:rsidR="00500A73">
        <w:rPr>
          <w:sz w:val="28"/>
          <w:szCs w:val="28"/>
        </w:rPr>
        <w:t>м были связаны с включением</w:t>
      </w:r>
      <w:r w:rsidRPr="00704DFE">
        <w:rPr>
          <w:sz w:val="28"/>
          <w:szCs w:val="28"/>
        </w:rPr>
        <w:t xml:space="preserve"> «Красных домов» (ул. Строителей, д.4 и 6) в программу комплексного благоустройства, по вопросам обустройства лестниц (Ленинский просп., 39/1, Ленинский просп., 43, ул. Вавилова, д.8, 10, 12, 14, 16, 18, 20), благоустройства парка 40-летия ВЛКСМ. </w:t>
      </w:r>
    </w:p>
    <w:p w:rsidR="00704DFE" w:rsidRPr="00704DFE" w:rsidRDefault="00704DFE" w:rsidP="00704DFE">
      <w:pPr>
        <w:shd w:val="clear" w:color="auto" w:fill="FFFFFF"/>
        <w:ind w:right="96" w:firstLine="708"/>
        <w:jc w:val="both"/>
        <w:rPr>
          <w:sz w:val="28"/>
          <w:szCs w:val="28"/>
        </w:rPr>
      </w:pPr>
      <w:r w:rsidRPr="00704DFE">
        <w:rPr>
          <w:sz w:val="28"/>
          <w:szCs w:val="28"/>
        </w:rPr>
        <w:t>- по вопросам гаражей, автостоянок, транспортного обеспечения – 140 обращений за 2017 год и 80 обра</w:t>
      </w:r>
      <w:r w:rsidR="00B045E7">
        <w:rPr>
          <w:sz w:val="28"/>
          <w:szCs w:val="28"/>
        </w:rPr>
        <w:t>ще</w:t>
      </w:r>
      <w:r w:rsidRPr="00704DFE">
        <w:rPr>
          <w:sz w:val="28"/>
          <w:szCs w:val="28"/>
        </w:rPr>
        <w:t>ний за 2016 год; увеличение оставило почти в два раза. Обращения жителей в осн</w:t>
      </w:r>
      <w:r w:rsidR="008E586A">
        <w:rPr>
          <w:sz w:val="28"/>
          <w:szCs w:val="28"/>
        </w:rPr>
        <w:t xml:space="preserve">овном связаны с </w:t>
      </w:r>
      <w:r w:rsidR="00B045E7">
        <w:rPr>
          <w:sz w:val="28"/>
          <w:szCs w:val="28"/>
        </w:rPr>
        <w:t>вопросом устрой</w:t>
      </w:r>
      <w:r w:rsidRPr="00704DFE">
        <w:rPr>
          <w:sz w:val="28"/>
          <w:szCs w:val="28"/>
        </w:rPr>
        <w:t>ства парковок для инвалидов.</w:t>
      </w:r>
    </w:p>
    <w:p w:rsidR="00704DFE" w:rsidRPr="00704DFE" w:rsidRDefault="00704DFE" w:rsidP="00704DFE">
      <w:pPr>
        <w:shd w:val="clear" w:color="auto" w:fill="FFFFFF"/>
        <w:ind w:right="96" w:firstLine="708"/>
        <w:jc w:val="both"/>
        <w:rPr>
          <w:sz w:val="28"/>
          <w:szCs w:val="28"/>
        </w:rPr>
      </w:pPr>
      <w:r w:rsidRPr="00704DFE">
        <w:rPr>
          <w:sz w:val="28"/>
          <w:szCs w:val="28"/>
        </w:rPr>
        <w:t>-  по вопросам торговли и услуг – 11</w:t>
      </w:r>
      <w:r w:rsidR="00045AA5" w:rsidRPr="00045AA5">
        <w:rPr>
          <w:sz w:val="28"/>
          <w:szCs w:val="28"/>
        </w:rPr>
        <w:t>4</w:t>
      </w:r>
      <w:r w:rsidRPr="00704DFE">
        <w:rPr>
          <w:sz w:val="28"/>
          <w:szCs w:val="28"/>
        </w:rPr>
        <w:t xml:space="preserve"> обращений за 2017 год и 184 обращени</w:t>
      </w:r>
      <w:r w:rsidR="008E586A">
        <w:rPr>
          <w:sz w:val="28"/>
          <w:szCs w:val="28"/>
        </w:rPr>
        <w:t>я за 2016 год, уменьшение по об</w:t>
      </w:r>
      <w:r w:rsidRPr="00704DFE">
        <w:rPr>
          <w:sz w:val="28"/>
          <w:szCs w:val="28"/>
        </w:rPr>
        <w:t>ращениям составило на 12 %;</w:t>
      </w:r>
    </w:p>
    <w:p w:rsidR="00704DFE" w:rsidRPr="00704DFE" w:rsidRDefault="00704DFE" w:rsidP="00704DFE">
      <w:pPr>
        <w:shd w:val="clear" w:color="auto" w:fill="FFFFFF"/>
        <w:ind w:right="96" w:firstLine="708"/>
        <w:jc w:val="both"/>
        <w:rPr>
          <w:sz w:val="28"/>
          <w:szCs w:val="28"/>
        </w:rPr>
      </w:pPr>
      <w:r w:rsidRPr="00704DFE">
        <w:rPr>
          <w:sz w:val="28"/>
          <w:szCs w:val="28"/>
        </w:rPr>
        <w:t>-  по вопросам капитального ремонта - 87 за 2017 год и 70 обращени</w:t>
      </w:r>
      <w:r w:rsidR="008E586A">
        <w:rPr>
          <w:sz w:val="28"/>
          <w:szCs w:val="28"/>
        </w:rPr>
        <w:t>й</w:t>
      </w:r>
      <w:r w:rsidRPr="00704DFE">
        <w:rPr>
          <w:sz w:val="28"/>
          <w:szCs w:val="28"/>
        </w:rPr>
        <w:t xml:space="preserve"> за 2016 год, увеличение по обращениям составило на 6,5 %.</w:t>
      </w:r>
    </w:p>
    <w:p w:rsidR="00704DFE" w:rsidRPr="00704DFE" w:rsidRDefault="00704DFE" w:rsidP="00704DFE">
      <w:pPr>
        <w:shd w:val="clear" w:color="auto" w:fill="FFFFFF"/>
        <w:ind w:right="96" w:firstLine="708"/>
        <w:jc w:val="both"/>
        <w:rPr>
          <w:sz w:val="28"/>
          <w:szCs w:val="28"/>
        </w:rPr>
      </w:pPr>
      <w:r w:rsidRPr="00704DFE">
        <w:rPr>
          <w:sz w:val="28"/>
          <w:szCs w:val="28"/>
        </w:rPr>
        <w:t>Следует отметить, что уменьшилось на 38,8 % количество коллективных обращений граждан - 130 за 2017 год и 199 обращений за 2016 год. Уменьшение коллективных обращений произо</w:t>
      </w:r>
      <w:r w:rsidR="00B54117">
        <w:rPr>
          <w:sz w:val="28"/>
          <w:szCs w:val="28"/>
        </w:rPr>
        <w:t>шло в связи с комплексным благо</w:t>
      </w:r>
      <w:r w:rsidRPr="00704DFE">
        <w:rPr>
          <w:sz w:val="28"/>
          <w:szCs w:val="28"/>
        </w:rPr>
        <w:t>устройством дворовых территорий 2017 году.</w:t>
      </w:r>
    </w:p>
    <w:p w:rsidR="00704DFE" w:rsidRPr="00704DFE" w:rsidRDefault="00704DFE" w:rsidP="00704DFE">
      <w:pPr>
        <w:shd w:val="clear" w:color="auto" w:fill="FFFFFF"/>
        <w:ind w:right="96" w:firstLine="708"/>
        <w:jc w:val="both"/>
        <w:rPr>
          <w:sz w:val="28"/>
          <w:szCs w:val="28"/>
        </w:rPr>
      </w:pPr>
      <w:r w:rsidRPr="00704DFE">
        <w:rPr>
          <w:sz w:val="28"/>
          <w:szCs w:val="28"/>
        </w:rPr>
        <w:t>Количество обращений граждан, поступивших на личном приеме главы управы, заместителей главы управы   уменьшилось на 49% (за 2017 год - 157, за 2016 год – 308). Обращения отработаны</w:t>
      </w:r>
      <w:r w:rsidR="00B045E7">
        <w:rPr>
          <w:sz w:val="28"/>
          <w:szCs w:val="28"/>
        </w:rPr>
        <w:t>, работы выполнены в установлен</w:t>
      </w:r>
      <w:r w:rsidRPr="00704DFE">
        <w:rPr>
          <w:sz w:val="28"/>
          <w:szCs w:val="28"/>
        </w:rPr>
        <w:t>ные сроки.</w:t>
      </w:r>
    </w:p>
    <w:p w:rsidR="0089255B" w:rsidRPr="00C9165C" w:rsidRDefault="00704DFE" w:rsidP="00704DFE">
      <w:pPr>
        <w:shd w:val="clear" w:color="auto" w:fill="FFFFFF"/>
        <w:ind w:right="96" w:firstLine="708"/>
        <w:jc w:val="both"/>
        <w:rPr>
          <w:sz w:val="28"/>
          <w:szCs w:val="28"/>
        </w:rPr>
      </w:pPr>
      <w:r w:rsidRPr="00704DFE">
        <w:rPr>
          <w:sz w:val="28"/>
          <w:szCs w:val="28"/>
        </w:rPr>
        <w:t>Количество вопросов, поставленных на дополнительный контроль за 2017 год</w:t>
      </w:r>
      <w:r w:rsidR="00B045E7">
        <w:rPr>
          <w:sz w:val="28"/>
          <w:szCs w:val="28"/>
        </w:rPr>
        <w:t>, увеличилось на 45,2% в сравне</w:t>
      </w:r>
      <w:r w:rsidRPr="00704DFE">
        <w:rPr>
          <w:sz w:val="28"/>
          <w:szCs w:val="28"/>
        </w:rPr>
        <w:t>нии с 2016 годом.  Увеличение обращений вопросов, поставленных на дополнительный контроль в 2017 году связано с   многочисленными обращениями граждан в рамках проведения работ по благоустройству территории района и невозможности выполнить указанные в обращении работы в краткие сроки. Большая часть пожеланий жителей была включена в план, выполнена и закрыта в установленные сроки.</w:t>
      </w:r>
    </w:p>
    <w:p w:rsidR="00697051" w:rsidRDefault="00697051" w:rsidP="00C9165C">
      <w:pPr>
        <w:ind w:firstLine="708"/>
        <w:jc w:val="center"/>
        <w:rPr>
          <w:b/>
          <w:i/>
          <w:sz w:val="28"/>
          <w:szCs w:val="28"/>
        </w:rPr>
      </w:pPr>
    </w:p>
    <w:p w:rsidR="00360FE9" w:rsidRPr="00C9165C" w:rsidRDefault="00360FE9" w:rsidP="00C9165C">
      <w:pPr>
        <w:ind w:firstLine="708"/>
        <w:jc w:val="center"/>
        <w:rPr>
          <w:b/>
          <w:i/>
          <w:sz w:val="28"/>
          <w:szCs w:val="28"/>
        </w:rPr>
      </w:pPr>
    </w:p>
    <w:p w:rsidR="00500A73" w:rsidRDefault="00500A73" w:rsidP="00950E10">
      <w:pPr>
        <w:pStyle w:val="a7"/>
        <w:ind w:left="1080"/>
        <w:jc w:val="center"/>
        <w:rPr>
          <w:b/>
          <w:sz w:val="28"/>
          <w:szCs w:val="28"/>
        </w:rPr>
      </w:pPr>
    </w:p>
    <w:p w:rsidR="00500A73" w:rsidRDefault="00500A73" w:rsidP="00950E10">
      <w:pPr>
        <w:pStyle w:val="a7"/>
        <w:ind w:left="1080"/>
        <w:jc w:val="center"/>
        <w:rPr>
          <w:b/>
          <w:sz w:val="28"/>
          <w:szCs w:val="28"/>
        </w:rPr>
      </w:pPr>
    </w:p>
    <w:p w:rsidR="00500A73" w:rsidRDefault="00500A73" w:rsidP="00950E10">
      <w:pPr>
        <w:pStyle w:val="a7"/>
        <w:ind w:left="1080"/>
        <w:jc w:val="center"/>
        <w:rPr>
          <w:b/>
          <w:sz w:val="28"/>
          <w:szCs w:val="28"/>
        </w:rPr>
      </w:pPr>
    </w:p>
    <w:p w:rsidR="0089255B" w:rsidRPr="001F4FA6" w:rsidRDefault="0089255B" w:rsidP="00950E10">
      <w:pPr>
        <w:pStyle w:val="a7"/>
        <w:ind w:left="1080"/>
        <w:jc w:val="center"/>
        <w:rPr>
          <w:b/>
          <w:sz w:val="28"/>
          <w:szCs w:val="28"/>
        </w:rPr>
      </w:pPr>
      <w:r w:rsidRPr="001F4FA6">
        <w:rPr>
          <w:b/>
          <w:sz w:val="28"/>
          <w:szCs w:val="28"/>
        </w:rPr>
        <w:lastRenderedPageBreak/>
        <w:t>Портал Правительства Москвы</w:t>
      </w:r>
    </w:p>
    <w:p w:rsidR="0089255B" w:rsidRPr="001F4FA6" w:rsidRDefault="0089255B" w:rsidP="00C9165C">
      <w:pPr>
        <w:ind w:firstLine="708"/>
        <w:jc w:val="center"/>
        <w:rPr>
          <w:b/>
          <w:sz w:val="28"/>
          <w:szCs w:val="28"/>
        </w:rPr>
      </w:pPr>
      <w:r w:rsidRPr="001F4FA6">
        <w:rPr>
          <w:b/>
          <w:sz w:val="28"/>
          <w:szCs w:val="28"/>
        </w:rPr>
        <w:t>«МОСКВА НАШ ГОРОД».</w:t>
      </w:r>
    </w:p>
    <w:p w:rsidR="00833672" w:rsidRPr="001F4FA6" w:rsidRDefault="00833672" w:rsidP="00C9165C">
      <w:pPr>
        <w:ind w:firstLine="708"/>
        <w:jc w:val="center"/>
        <w:rPr>
          <w:b/>
          <w:sz w:val="28"/>
          <w:szCs w:val="28"/>
        </w:rPr>
      </w:pPr>
    </w:p>
    <w:p w:rsidR="0089255B" w:rsidRPr="00C9165C" w:rsidRDefault="0089255B" w:rsidP="00C9165C">
      <w:pPr>
        <w:ind w:firstLine="708"/>
        <w:jc w:val="both"/>
        <w:rPr>
          <w:sz w:val="28"/>
          <w:szCs w:val="28"/>
        </w:rPr>
      </w:pPr>
      <w:r w:rsidRPr="00C9165C">
        <w:rPr>
          <w:sz w:val="28"/>
          <w:szCs w:val="28"/>
        </w:rPr>
        <w:t xml:space="preserve">Портал «Наш город» – это геоинформационный портал, созданный по инициативе Мэра и Правительства города Москвы в октябре 2011 года. Цель его создания – дать жителям города Москвы возможность участвовать в управлении развитием своего города, контролировать своевременность и качество работ. </w:t>
      </w:r>
    </w:p>
    <w:p w:rsidR="0089255B" w:rsidRPr="00C9165C" w:rsidRDefault="0089255B" w:rsidP="00C9165C">
      <w:pPr>
        <w:ind w:firstLine="708"/>
        <w:jc w:val="both"/>
        <w:rPr>
          <w:sz w:val="28"/>
          <w:szCs w:val="28"/>
        </w:rPr>
      </w:pPr>
      <w:r w:rsidRPr="00C9165C">
        <w:rPr>
          <w:sz w:val="28"/>
          <w:szCs w:val="28"/>
        </w:rPr>
        <w:t xml:space="preserve">В 2017 году на портал Правительства Москвы «Москва. Наш город» в личный кабинет главы управы Гагаринского района поступило </w:t>
      </w:r>
      <w:r w:rsidRPr="00C9165C">
        <w:rPr>
          <w:b/>
          <w:sz w:val="28"/>
          <w:szCs w:val="28"/>
        </w:rPr>
        <w:t>3567</w:t>
      </w:r>
      <w:r w:rsidRPr="00C9165C">
        <w:rPr>
          <w:sz w:val="28"/>
          <w:szCs w:val="28"/>
        </w:rPr>
        <w:t xml:space="preserve"> обращений, из них:</w:t>
      </w:r>
    </w:p>
    <w:p w:rsidR="0089255B" w:rsidRPr="00C9165C" w:rsidRDefault="0089255B" w:rsidP="00C9165C">
      <w:pPr>
        <w:ind w:firstLine="708"/>
        <w:jc w:val="both"/>
        <w:rPr>
          <w:sz w:val="28"/>
          <w:szCs w:val="28"/>
        </w:rPr>
      </w:pPr>
      <w:r w:rsidRPr="00C9165C">
        <w:rPr>
          <w:sz w:val="28"/>
          <w:szCs w:val="28"/>
        </w:rPr>
        <w:t xml:space="preserve">- </w:t>
      </w:r>
      <w:r w:rsidRPr="00C9165C">
        <w:rPr>
          <w:b/>
          <w:sz w:val="28"/>
          <w:szCs w:val="28"/>
        </w:rPr>
        <w:t>2143</w:t>
      </w:r>
      <w:r w:rsidRPr="00C9165C">
        <w:rPr>
          <w:sz w:val="28"/>
          <w:szCs w:val="28"/>
        </w:rPr>
        <w:t xml:space="preserve"> обращения на тему: «Дворовые территории»;</w:t>
      </w:r>
    </w:p>
    <w:p w:rsidR="0089255B" w:rsidRPr="00C9165C" w:rsidRDefault="0089255B" w:rsidP="00C9165C">
      <w:pPr>
        <w:ind w:firstLine="708"/>
        <w:jc w:val="both"/>
        <w:rPr>
          <w:sz w:val="28"/>
          <w:szCs w:val="28"/>
        </w:rPr>
      </w:pPr>
      <w:r w:rsidRPr="00C9165C">
        <w:rPr>
          <w:sz w:val="28"/>
          <w:szCs w:val="28"/>
        </w:rPr>
        <w:t xml:space="preserve">- </w:t>
      </w:r>
      <w:r w:rsidRPr="00C9165C">
        <w:rPr>
          <w:b/>
          <w:sz w:val="28"/>
          <w:szCs w:val="28"/>
        </w:rPr>
        <w:t>782</w:t>
      </w:r>
      <w:r w:rsidRPr="00C9165C">
        <w:rPr>
          <w:sz w:val="28"/>
          <w:szCs w:val="28"/>
        </w:rPr>
        <w:t xml:space="preserve"> обращения на тему: «Дома»;</w:t>
      </w:r>
    </w:p>
    <w:p w:rsidR="0089255B" w:rsidRPr="00C9165C" w:rsidRDefault="0089255B" w:rsidP="00C9165C">
      <w:pPr>
        <w:ind w:firstLine="708"/>
        <w:jc w:val="both"/>
        <w:rPr>
          <w:sz w:val="28"/>
          <w:szCs w:val="28"/>
        </w:rPr>
      </w:pPr>
      <w:r w:rsidRPr="00C9165C">
        <w:rPr>
          <w:sz w:val="28"/>
          <w:szCs w:val="28"/>
        </w:rPr>
        <w:t xml:space="preserve">- </w:t>
      </w:r>
      <w:r w:rsidRPr="00C9165C">
        <w:rPr>
          <w:b/>
          <w:sz w:val="28"/>
          <w:szCs w:val="28"/>
        </w:rPr>
        <w:t>434</w:t>
      </w:r>
      <w:r w:rsidRPr="00C9165C">
        <w:rPr>
          <w:sz w:val="28"/>
          <w:szCs w:val="28"/>
        </w:rPr>
        <w:t xml:space="preserve"> обращений на тему: «Дороги»;</w:t>
      </w:r>
    </w:p>
    <w:p w:rsidR="0089255B" w:rsidRPr="00C9165C" w:rsidRDefault="0089255B" w:rsidP="00C9165C">
      <w:pPr>
        <w:ind w:firstLine="708"/>
        <w:jc w:val="both"/>
        <w:rPr>
          <w:sz w:val="28"/>
          <w:szCs w:val="28"/>
        </w:rPr>
      </w:pPr>
      <w:r w:rsidRPr="00C9165C">
        <w:rPr>
          <w:sz w:val="28"/>
          <w:szCs w:val="28"/>
        </w:rPr>
        <w:t xml:space="preserve">- </w:t>
      </w:r>
      <w:r w:rsidRPr="00C9165C">
        <w:rPr>
          <w:b/>
          <w:sz w:val="28"/>
          <w:szCs w:val="28"/>
        </w:rPr>
        <w:t>88</w:t>
      </w:r>
      <w:r w:rsidRPr="00C9165C">
        <w:rPr>
          <w:sz w:val="28"/>
          <w:szCs w:val="28"/>
        </w:rPr>
        <w:t xml:space="preserve"> обращений на тему: «Городские территории»;</w:t>
      </w:r>
    </w:p>
    <w:p w:rsidR="0089255B" w:rsidRPr="00C9165C" w:rsidRDefault="0089255B" w:rsidP="00C9165C">
      <w:pPr>
        <w:ind w:firstLine="708"/>
        <w:jc w:val="both"/>
        <w:rPr>
          <w:sz w:val="28"/>
          <w:szCs w:val="28"/>
        </w:rPr>
      </w:pPr>
      <w:r w:rsidRPr="00C9165C">
        <w:rPr>
          <w:sz w:val="28"/>
          <w:szCs w:val="28"/>
        </w:rPr>
        <w:t xml:space="preserve">- </w:t>
      </w:r>
      <w:r w:rsidRPr="00C9165C">
        <w:rPr>
          <w:b/>
          <w:sz w:val="28"/>
          <w:szCs w:val="28"/>
        </w:rPr>
        <w:t>37</w:t>
      </w:r>
      <w:r w:rsidRPr="00C9165C">
        <w:rPr>
          <w:sz w:val="28"/>
          <w:szCs w:val="28"/>
        </w:rPr>
        <w:t xml:space="preserve"> обращений на тему: «Парки, скверы, ООПТ»;</w:t>
      </w:r>
    </w:p>
    <w:p w:rsidR="0089255B" w:rsidRPr="00C9165C" w:rsidRDefault="0089255B" w:rsidP="00C9165C">
      <w:pPr>
        <w:ind w:firstLine="708"/>
        <w:jc w:val="both"/>
        <w:rPr>
          <w:sz w:val="28"/>
          <w:szCs w:val="28"/>
        </w:rPr>
      </w:pPr>
      <w:r w:rsidRPr="00C9165C">
        <w:rPr>
          <w:sz w:val="28"/>
          <w:szCs w:val="28"/>
        </w:rPr>
        <w:t xml:space="preserve">- </w:t>
      </w:r>
      <w:r w:rsidRPr="00C9165C">
        <w:rPr>
          <w:b/>
          <w:sz w:val="28"/>
          <w:szCs w:val="28"/>
        </w:rPr>
        <w:t>77</w:t>
      </w:r>
      <w:r w:rsidRPr="00C9165C">
        <w:rPr>
          <w:sz w:val="28"/>
          <w:szCs w:val="28"/>
        </w:rPr>
        <w:t xml:space="preserve"> обращений на тему: «Торговля»;</w:t>
      </w:r>
    </w:p>
    <w:p w:rsidR="0089255B" w:rsidRPr="00C9165C" w:rsidRDefault="0089255B" w:rsidP="00C9165C">
      <w:pPr>
        <w:ind w:firstLine="708"/>
        <w:jc w:val="both"/>
        <w:rPr>
          <w:sz w:val="28"/>
          <w:szCs w:val="28"/>
        </w:rPr>
      </w:pPr>
      <w:r w:rsidRPr="00C9165C">
        <w:rPr>
          <w:sz w:val="28"/>
          <w:szCs w:val="28"/>
        </w:rPr>
        <w:t xml:space="preserve">- </w:t>
      </w:r>
      <w:r w:rsidRPr="00C9165C">
        <w:rPr>
          <w:b/>
          <w:sz w:val="28"/>
          <w:szCs w:val="28"/>
        </w:rPr>
        <w:t xml:space="preserve">6 </w:t>
      </w:r>
      <w:r w:rsidRPr="00C9165C">
        <w:rPr>
          <w:sz w:val="28"/>
          <w:szCs w:val="28"/>
        </w:rPr>
        <w:t>обращений на тему: «Транспорт».</w:t>
      </w:r>
    </w:p>
    <w:p w:rsidR="0089255B" w:rsidRDefault="0089255B" w:rsidP="00C9165C">
      <w:pPr>
        <w:ind w:firstLine="708"/>
        <w:jc w:val="both"/>
        <w:rPr>
          <w:sz w:val="28"/>
          <w:szCs w:val="28"/>
        </w:rPr>
      </w:pPr>
      <w:r w:rsidRPr="00C9165C">
        <w:rPr>
          <w:sz w:val="28"/>
          <w:szCs w:val="28"/>
        </w:rPr>
        <w:t>За 2017 год, по всем обращениям средний срок подготовки ответов составил 4 дня, что говорит о качественной и своевременной отработке поступающих обращений.</w:t>
      </w:r>
    </w:p>
    <w:p w:rsidR="001F4FA6" w:rsidRPr="00C9165C" w:rsidRDefault="001F4FA6" w:rsidP="00C9165C">
      <w:pPr>
        <w:ind w:firstLine="708"/>
        <w:jc w:val="both"/>
        <w:rPr>
          <w:sz w:val="28"/>
          <w:szCs w:val="28"/>
        </w:rPr>
      </w:pPr>
    </w:p>
    <w:p w:rsidR="00CA3C6F" w:rsidRPr="001F4FA6" w:rsidRDefault="00CA3C6F" w:rsidP="00950E10">
      <w:pPr>
        <w:pStyle w:val="a7"/>
        <w:ind w:left="1080"/>
        <w:jc w:val="center"/>
        <w:rPr>
          <w:b/>
          <w:sz w:val="28"/>
          <w:szCs w:val="28"/>
        </w:rPr>
      </w:pPr>
      <w:r w:rsidRPr="001F4FA6">
        <w:rPr>
          <w:b/>
          <w:sz w:val="28"/>
          <w:szCs w:val="28"/>
        </w:rPr>
        <w:t>Взаимодействие управы района с общественными советниками</w:t>
      </w:r>
    </w:p>
    <w:p w:rsidR="001F4FA6" w:rsidRDefault="001F4FA6" w:rsidP="001F4FA6">
      <w:pPr>
        <w:jc w:val="both"/>
        <w:rPr>
          <w:sz w:val="28"/>
          <w:szCs w:val="28"/>
        </w:rPr>
      </w:pPr>
    </w:p>
    <w:p w:rsidR="001F4FA6" w:rsidRDefault="00CA3C6F" w:rsidP="001F4FA6">
      <w:pPr>
        <w:ind w:firstLine="360"/>
        <w:jc w:val="both"/>
        <w:rPr>
          <w:sz w:val="28"/>
          <w:szCs w:val="28"/>
        </w:rPr>
      </w:pPr>
      <w:r w:rsidRPr="00C9165C">
        <w:rPr>
          <w:sz w:val="28"/>
          <w:szCs w:val="28"/>
          <w:shd w:val="clear" w:color="auto" w:fill="FFFFFF"/>
        </w:rPr>
        <w:t xml:space="preserve"> </w:t>
      </w:r>
      <w:r w:rsidRPr="00C9165C">
        <w:rPr>
          <w:sz w:val="28"/>
          <w:szCs w:val="28"/>
        </w:rPr>
        <w:t>С целью развития системы двусторонней связи между населением района и органами исполнительной власти в районе создан и динамично развивается новый общественный институт – институт общественных советников.</w:t>
      </w:r>
    </w:p>
    <w:p w:rsidR="001F4FA6" w:rsidRDefault="00CA3C6F" w:rsidP="001F4FA6">
      <w:pPr>
        <w:ind w:firstLine="360"/>
        <w:jc w:val="both"/>
        <w:rPr>
          <w:sz w:val="28"/>
          <w:szCs w:val="28"/>
        </w:rPr>
      </w:pPr>
      <w:r w:rsidRPr="00C9165C">
        <w:rPr>
          <w:sz w:val="28"/>
          <w:szCs w:val="28"/>
        </w:rPr>
        <w:t xml:space="preserve">На </w:t>
      </w:r>
      <w:proofErr w:type="gramStart"/>
      <w:r w:rsidRPr="00C9165C">
        <w:rPr>
          <w:sz w:val="28"/>
          <w:szCs w:val="28"/>
        </w:rPr>
        <w:t>территории  Гагаринского</w:t>
      </w:r>
      <w:proofErr w:type="gramEnd"/>
      <w:r w:rsidRPr="00C9165C">
        <w:rPr>
          <w:sz w:val="28"/>
          <w:szCs w:val="28"/>
        </w:rPr>
        <w:t xml:space="preserve"> района находится 150 многоквартирных домов, в которых  расположено 26 642  квартиры. </w:t>
      </w:r>
    </w:p>
    <w:p w:rsidR="00CA3C6F" w:rsidRPr="00C9165C" w:rsidRDefault="00CA3C6F" w:rsidP="001F4FA6">
      <w:pPr>
        <w:ind w:firstLine="360"/>
        <w:jc w:val="both"/>
        <w:rPr>
          <w:sz w:val="28"/>
          <w:szCs w:val="28"/>
        </w:rPr>
      </w:pPr>
      <w:r w:rsidRPr="00C9165C">
        <w:rPr>
          <w:sz w:val="28"/>
          <w:szCs w:val="28"/>
        </w:rPr>
        <w:t xml:space="preserve">В настоящее время в районе работает </w:t>
      </w:r>
      <w:proofErr w:type="gramStart"/>
      <w:r w:rsidRPr="00C9165C">
        <w:rPr>
          <w:sz w:val="28"/>
          <w:szCs w:val="28"/>
        </w:rPr>
        <w:t>205  общественных</w:t>
      </w:r>
      <w:proofErr w:type="gramEnd"/>
      <w:r w:rsidRPr="00C9165C">
        <w:rPr>
          <w:sz w:val="28"/>
          <w:szCs w:val="28"/>
        </w:rPr>
        <w:t xml:space="preserve"> советников из числа старших по домам и подъездам, ветеранов ВОВ, членов общественных организаций, молодых активистов. Со всеми </w:t>
      </w:r>
      <w:proofErr w:type="gramStart"/>
      <w:r w:rsidRPr="00C9165C">
        <w:rPr>
          <w:sz w:val="28"/>
          <w:szCs w:val="28"/>
        </w:rPr>
        <w:t>советниками  заключено</w:t>
      </w:r>
      <w:proofErr w:type="gramEnd"/>
      <w:r w:rsidRPr="00C9165C">
        <w:rPr>
          <w:sz w:val="28"/>
          <w:szCs w:val="28"/>
        </w:rPr>
        <w:t xml:space="preserve"> соглашение, выдано удостоверение.</w:t>
      </w:r>
    </w:p>
    <w:p w:rsidR="008E586A" w:rsidRDefault="00CA3C6F" w:rsidP="001F4FA6">
      <w:pPr>
        <w:ind w:firstLine="360"/>
        <w:jc w:val="both"/>
        <w:rPr>
          <w:sz w:val="28"/>
          <w:szCs w:val="28"/>
        </w:rPr>
      </w:pPr>
      <w:r w:rsidRPr="00C9165C">
        <w:rPr>
          <w:sz w:val="28"/>
          <w:szCs w:val="28"/>
        </w:rPr>
        <w:t xml:space="preserve">Работа советников направлена на решение </w:t>
      </w:r>
      <w:proofErr w:type="gramStart"/>
      <w:r w:rsidRPr="00C9165C">
        <w:rPr>
          <w:sz w:val="28"/>
          <w:szCs w:val="28"/>
        </w:rPr>
        <w:t>проблем  людей</w:t>
      </w:r>
      <w:proofErr w:type="gramEnd"/>
      <w:r w:rsidRPr="00C9165C">
        <w:rPr>
          <w:sz w:val="28"/>
          <w:szCs w:val="28"/>
        </w:rPr>
        <w:t xml:space="preserve"> старшего поколения, ветеранов, помощь соседям по дому, определение перечня мероприятий социального характера, которые необходимы одиноким пожилым людям. </w:t>
      </w:r>
    </w:p>
    <w:p w:rsidR="001F4FA6" w:rsidRDefault="00CA3C6F" w:rsidP="001F4FA6">
      <w:pPr>
        <w:ind w:firstLine="360"/>
        <w:jc w:val="both"/>
        <w:rPr>
          <w:sz w:val="28"/>
          <w:szCs w:val="28"/>
        </w:rPr>
      </w:pPr>
      <w:r w:rsidRPr="00C9165C">
        <w:rPr>
          <w:sz w:val="28"/>
          <w:szCs w:val="28"/>
        </w:rPr>
        <w:t xml:space="preserve">Общественные советники принимают активное участие в районных, окружных и городских мероприятиях, посвященных памятным датам, встречах главы управы, субботниках и т.д.     </w:t>
      </w:r>
    </w:p>
    <w:p w:rsidR="001F4FA6" w:rsidRPr="00C9165C" w:rsidRDefault="001F4FA6" w:rsidP="00C9165C">
      <w:pPr>
        <w:ind w:firstLine="708"/>
        <w:jc w:val="both"/>
        <w:rPr>
          <w:sz w:val="28"/>
          <w:szCs w:val="28"/>
        </w:rPr>
      </w:pPr>
    </w:p>
    <w:p w:rsidR="0074240C" w:rsidRDefault="0074240C" w:rsidP="00950E10">
      <w:pPr>
        <w:pStyle w:val="a7"/>
        <w:ind w:left="1080"/>
        <w:jc w:val="center"/>
        <w:rPr>
          <w:b/>
          <w:sz w:val="28"/>
          <w:szCs w:val="28"/>
        </w:rPr>
      </w:pPr>
    </w:p>
    <w:p w:rsidR="0074240C" w:rsidRDefault="0074240C" w:rsidP="00950E10">
      <w:pPr>
        <w:pStyle w:val="a7"/>
        <w:ind w:left="1080"/>
        <w:jc w:val="center"/>
        <w:rPr>
          <w:b/>
          <w:sz w:val="28"/>
          <w:szCs w:val="28"/>
        </w:rPr>
      </w:pPr>
    </w:p>
    <w:p w:rsidR="0074240C" w:rsidRDefault="0074240C" w:rsidP="00950E10">
      <w:pPr>
        <w:pStyle w:val="a7"/>
        <w:ind w:left="1080"/>
        <w:jc w:val="center"/>
        <w:rPr>
          <w:b/>
          <w:sz w:val="28"/>
          <w:szCs w:val="28"/>
        </w:rPr>
      </w:pPr>
    </w:p>
    <w:p w:rsidR="0074240C" w:rsidRDefault="0074240C" w:rsidP="00950E10">
      <w:pPr>
        <w:pStyle w:val="a7"/>
        <w:ind w:left="1080"/>
        <w:jc w:val="center"/>
        <w:rPr>
          <w:b/>
          <w:sz w:val="28"/>
          <w:szCs w:val="28"/>
        </w:rPr>
      </w:pPr>
    </w:p>
    <w:p w:rsidR="0074240C" w:rsidRDefault="0074240C" w:rsidP="00950E10">
      <w:pPr>
        <w:pStyle w:val="a7"/>
        <w:ind w:left="1080"/>
        <w:jc w:val="center"/>
        <w:rPr>
          <w:b/>
          <w:sz w:val="28"/>
          <w:szCs w:val="28"/>
        </w:rPr>
      </w:pPr>
    </w:p>
    <w:p w:rsidR="0074240C" w:rsidRDefault="0074240C" w:rsidP="00950E10">
      <w:pPr>
        <w:pStyle w:val="a7"/>
        <w:ind w:left="1080"/>
        <w:jc w:val="center"/>
        <w:rPr>
          <w:b/>
          <w:sz w:val="28"/>
          <w:szCs w:val="28"/>
        </w:rPr>
      </w:pPr>
    </w:p>
    <w:p w:rsidR="0089255B" w:rsidRPr="001F4FA6" w:rsidRDefault="00950E10" w:rsidP="00950E10">
      <w:pPr>
        <w:pStyle w:val="a7"/>
        <w:ind w:left="1080"/>
        <w:jc w:val="center"/>
        <w:rPr>
          <w:b/>
          <w:sz w:val="28"/>
          <w:szCs w:val="28"/>
        </w:rPr>
      </w:pPr>
      <w:r>
        <w:rPr>
          <w:b/>
          <w:sz w:val="28"/>
          <w:szCs w:val="28"/>
        </w:rPr>
        <w:lastRenderedPageBreak/>
        <w:t>Встречи с населением</w:t>
      </w:r>
    </w:p>
    <w:p w:rsidR="00697051" w:rsidRPr="00C9165C" w:rsidRDefault="00697051" w:rsidP="00C9165C">
      <w:pPr>
        <w:ind w:firstLine="708"/>
        <w:jc w:val="center"/>
        <w:rPr>
          <w:b/>
          <w:i/>
          <w:sz w:val="28"/>
          <w:szCs w:val="28"/>
        </w:rPr>
      </w:pPr>
    </w:p>
    <w:tbl>
      <w:tblPr>
        <w:tblW w:w="10240" w:type="dxa"/>
        <w:tblInd w:w="142" w:type="dxa"/>
        <w:tblLook w:val="0000" w:firstRow="0" w:lastRow="0" w:firstColumn="0" w:lastColumn="0" w:noHBand="0" w:noVBand="0"/>
      </w:tblPr>
      <w:tblGrid>
        <w:gridCol w:w="9923"/>
        <w:gridCol w:w="317"/>
      </w:tblGrid>
      <w:tr w:rsidR="000E2D37" w:rsidRPr="00C9165C" w:rsidTr="00950E10">
        <w:trPr>
          <w:trHeight w:val="2096"/>
        </w:trPr>
        <w:tc>
          <w:tcPr>
            <w:tcW w:w="10240" w:type="dxa"/>
            <w:gridSpan w:val="2"/>
          </w:tcPr>
          <w:p w:rsidR="0089255B" w:rsidRPr="00C9165C" w:rsidRDefault="0089255B" w:rsidP="00C9165C">
            <w:pPr>
              <w:jc w:val="both"/>
              <w:rPr>
                <w:sz w:val="28"/>
                <w:szCs w:val="28"/>
              </w:rPr>
            </w:pPr>
            <w:r w:rsidRPr="00C9165C">
              <w:rPr>
                <w:sz w:val="28"/>
                <w:szCs w:val="28"/>
              </w:rPr>
              <w:t xml:space="preserve">         Каждую третью среду месяца в единый день встреч проводились встречи главы управы с жителями района. Прийти на встречу и задать вопрос главе управы своего района напрямую может любой желающий. </w:t>
            </w:r>
          </w:p>
          <w:p w:rsidR="0089255B" w:rsidRPr="00C9165C" w:rsidRDefault="0089255B" w:rsidP="00C9165C">
            <w:pPr>
              <w:jc w:val="both"/>
              <w:rPr>
                <w:sz w:val="28"/>
                <w:szCs w:val="28"/>
              </w:rPr>
            </w:pPr>
            <w:r w:rsidRPr="00C9165C">
              <w:rPr>
                <w:sz w:val="28"/>
                <w:szCs w:val="28"/>
              </w:rPr>
              <w:t xml:space="preserve">         Всего в 2017 году проведено 10 встреч, на которых присутствовали более 500 человек.  Во встречах принимали участие руководители органов местного самоуправления, депутаты Совета депутатов муниципального округа Гагаринский, представители ОМВД, МЧС, ОПОП, организаций и учреждений района, общественные советники, представители СМИ, молодежной палаты.</w:t>
            </w:r>
          </w:p>
          <w:p w:rsidR="0089255B" w:rsidRPr="00C9165C" w:rsidRDefault="0089255B" w:rsidP="00C9165C">
            <w:pPr>
              <w:jc w:val="both"/>
              <w:rPr>
                <w:sz w:val="28"/>
                <w:szCs w:val="28"/>
              </w:rPr>
            </w:pPr>
            <w:r w:rsidRPr="00C9165C">
              <w:rPr>
                <w:sz w:val="28"/>
                <w:szCs w:val="28"/>
              </w:rPr>
              <w:t xml:space="preserve">       В ходе встреч с жителями активно обсуждались вопросы по программе комплексного благоустройства дворовых территорий, проведения выборочного капитального ремонта в многоквартирных домах района и ремонта подъездов, деятельности управляющей компании ГБУ «</w:t>
            </w:r>
            <w:proofErr w:type="spellStart"/>
            <w:r w:rsidRPr="00C9165C">
              <w:rPr>
                <w:sz w:val="28"/>
                <w:szCs w:val="28"/>
              </w:rPr>
              <w:t>Жилищник</w:t>
            </w:r>
            <w:proofErr w:type="spellEnd"/>
            <w:r w:rsidRPr="00C9165C">
              <w:rPr>
                <w:sz w:val="28"/>
                <w:szCs w:val="28"/>
              </w:rPr>
              <w:t xml:space="preserve"> Гагаринского района». Были подняты и рассмотрены вопросы, касающиеся программы подготовки к осенне-зимней эксплуатации жилищного и нежилого фондов в 2017-2018 годах; правопорядка в районе, работы с детьми. 19.04.2017 г. была проведена встреча о мероприятиях по формированию программы реновации столичного жилого фонда, на которой присутствовало более 70 жителей района.</w:t>
            </w:r>
          </w:p>
          <w:p w:rsidR="0089255B" w:rsidRPr="00C9165C" w:rsidRDefault="0089255B" w:rsidP="00C9165C">
            <w:pPr>
              <w:jc w:val="both"/>
              <w:rPr>
                <w:b/>
                <w:sz w:val="28"/>
                <w:szCs w:val="28"/>
              </w:rPr>
            </w:pPr>
            <w:r w:rsidRPr="00C9165C">
              <w:rPr>
                <w:sz w:val="28"/>
                <w:szCs w:val="28"/>
              </w:rPr>
              <w:t xml:space="preserve">      Информация о встречах в обязательном порядке ежемесячно размещалась в СМИ района: на официальном сайте управы района с размещением видеоматериала встречи, районной газете «Вестник Гагаринского района», информационных стендах управы района и подъездах многоквартирных домов.</w:t>
            </w:r>
          </w:p>
        </w:tc>
      </w:tr>
      <w:tr w:rsidR="000E2D37" w:rsidRPr="00C9165C" w:rsidTr="00950E10">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PrEx>
        <w:trPr>
          <w:gridAfter w:val="1"/>
          <w:wAfter w:w="317" w:type="dxa"/>
          <w:trHeight w:val="1590"/>
        </w:trPr>
        <w:tc>
          <w:tcPr>
            <w:tcW w:w="9923" w:type="dxa"/>
            <w:tcBorders>
              <w:top w:val="nil"/>
              <w:left w:val="nil"/>
              <w:bottom w:val="nil"/>
              <w:right w:val="nil"/>
            </w:tcBorders>
          </w:tcPr>
          <w:p w:rsidR="0089255B" w:rsidRDefault="0089255B" w:rsidP="00950E10">
            <w:pPr>
              <w:jc w:val="both"/>
              <w:rPr>
                <w:bCs/>
                <w:sz w:val="28"/>
                <w:szCs w:val="28"/>
              </w:rPr>
            </w:pPr>
            <w:r w:rsidRPr="00C9165C">
              <w:rPr>
                <w:sz w:val="28"/>
                <w:szCs w:val="28"/>
              </w:rPr>
              <w:t>К</w:t>
            </w:r>
            <w:r w:rsidRPr="00C9165C">
              <w:rPr>
                <w:bCs/>
                <w:sz w:val="28"/>
                <w:szCs w:val="28"/>
              </w:rPr>
              <w:t>оличество</w:t>
            </w:r>
            <w:r w:rsidRPr="00C9165C">
              <w:rPr>
                <w:sz w:val="28"/>
                <w:szCs w:val="28"/>
              </w:rPr>
              <w:t xml:space="preserve"> </w:t>
            </w:r>
            <w:r w:rsidRPr="00C9165C">
              <w:rPr>
                <w:bCs/>
                <w:sz w:val="28"/>
                <w:szCs w:val="28"/>
              </w:rPr>
              <w:t>вопросов от</w:t>
            </w:r>
            <w:r w:rsidRPr="00C9165C">
              <w:rPr>
                <w:sz w:val="28"/>
                <w:szCs w:val="28"/>
              </w:rPr>
              <w:t xml:space="preserve"> </w:t>
            </w:r>
            <w:r w:rsidRPr="00C9165C">
              <w:rPr>
                <w:bCs/>
                <w:sz w:val="28"/>
                <w:szCs w:val="28"/>
              </w:rPr>
              <w:t>жителей,</w:t>
            </w:r>
            <w:r w:rsidRPr="00C9165C">
              <w:rPr>
                <w:sz w:val="28"/>
                <w:szCs w:val="28"/>
              </w:rPr>
              <w:t xml:space="preserve"> </w:t>
            </w:r>
            <w:r w:rsidRPr="00C9165C">
              <w:rPr>
                <w:bCs/>
                <w:spacing w:val="-3"/>
                <w:sz w:val="28"/>
                <w:szCs w:val="28"/>
              </w:rPr>
              <w:t>поступивших</w:t>
            </w:r>
            <w:r w:rsidRPr="00C9165C">
              <w:rPr>
                <w:sz w:val="28"/>
                <w:szCs w:val="28"/>
              </w:rPr>
              <w:t xml:space="preserve"> </w:t>
            </w:r>
            <w:r w:rsidRPr="00C9165C">
              <w:rPr>
                <w:bCs/>
                <w:sz w:val="28"/>
                <w:szCs w:val="28"/>
              </w:rPr>
              <w:t>при</w:t>
            </w:r>
            <w:r w:rsidRPr="00C9165C">
              <w:rPr>
                <w:sz w:val="28"/>
                <w:szCs w:val="28"/>
              </w:rPr>
              <w:t xml:space="preserve"> </w:t>
            </w:r>
            <w:r w:rsidRPr="00C9165C">
              <w:rPr>
                <w:bCs/>
                <w:spacing w:val="-2"/>
                <w:sz w:val="28"/>
                <w:szCs w:val="28"/>
              </w:rPr>
              <w:t>проведении</w:t>
            </w:r>
            <w:r w:rsidRPr="00C9165C">
              <w:rPr>
                <w:sz w:val="28"/>
                <w:szCs w:val="28"/>
              </w:rPr>
              <w:t xml:space="preserve"> </w:t>
            </w:r>
            <w:r w:rsidRPr="00C9165C">
              <w:rPr>
                <w:bCs/>
                <w:sz w:val="28"/>
                <w:szCs w:val="28"/>
              </w:rPr>
              <w:t xml:space="preserve">встреч, составило </w:t>
            </w:r>
            <w:r w:rsidRPr="00C9165C">
              <w:rPr>
                <w:b/>
                <w:bCs/>
                <w:sz w:val="28"/>
                <w:szCs w:val="28"/>
              </w:rPr>
              <w:t>167</w:t>
            </w:r>
            <w:r w:rsidRPr="00C9165C">
              <w:rPr>
                <w:bCs/>
                <w:sz w:val="28"/>
                <w:szCs w:val="28"/>
              </w:rPr>
              <w:t xml:space="preserve"> обращени</w:t>
            </w:r>
            <w:r w:rsidR="008E586A">
              <w:rPr>
                <w:bCs/>
                <w:sz w:val="28"/>
                <w:szCs w:val="28"/>
              </w:rPr>
              <w:t>й</w:t>
            </w:r>
            <w:r w:rsidRPr="00C9165C">
              <w:rPr>
                <w:bCs/>
                <w:sz w:val="28"/>
                <w:szCs w:val="28"/>
              </w:rPr>
              <w:t xml:space="preserve">, из них на </w:t>
            </w:r>
            <w:r w:rsidRPr="00C9165C">
              <w:rPr>
                <w:b/>
                <w:bCs/>
                <w:sz w:val="28"/>
                <w:szCs w:val="28"/>
              </w:rPr>
              <w:t>144</w:t>
            </w:r>
            <w:r w:rsidRPr="00C9165C">
              <w:rPr>
                <w:bCs/>
                <w:sz w:val="28"/>
                <w:szCs w:val="28"/>
              </w:rPr>
              <w:t xml:space="preserve"> обращения даны разъяснения в ходе встречи, </w:t>
            </w:r>
            <w:r w:rsidRPr="00C9165C">
              <w:rPr>
                <w:b/>
                <w:bCs/>
                <w:sz w:val="28"/>
                <w:szCs w:val="28"/>
              </w:rPr>
              <w:t>23</w:t>
            </w:r>
            <w:r w:rsidRPr="00C9165C">
              <w:rPr>
                <w:bCs/>
                <w:sz w:val="28"/>
                <w:szCs w:val="28"/>
              </w:rPr>
              <w:t xml:space="preserve"> взяты на контроль главы управы. Все обращения были рассмотрены, по результатам, заявителям направлены письменные ответы.</w:t>
            </w:r>
          </w:p>
          <w:p w:rsidR="00950E10" w:rsidRPr="00C9165C" w:rsidRDefault="00950E10" w:rsidP="00C9165C">
            <w:pPr>
              <w:ind w:firstLine="708"/>
              <w:jc w:val="both"/>
              <w:rPr>
                <w:bCs/>
                <w:sz w:val="28"/>
                <w:szCs w:val="28"/>
              </w:rPr>
            </w:pPr>
          </w:p>
          <w:p w:rsidR="00950E10" w:rsidRDefault="00950E10" w:rsidP="00950E10">
            <w:pPr>
              <w:pStyle w:val="a7"/>
              <w:shd w:val="clear" w:color="auto" w:fill="FFFFFF"/>
              <w:ind w:left="1080" w:right="96"/>
              <w:jc w:val="center"/>
              <w:rPr>
                <w:b/>
                <w:sz w:val="28"/>
                <w:szCs w:val="28"/>
              </w:rPr>
            </w:pPr>
          </w:p>
          <w:p w:rsidR="00856E6C" w:rsidRPr="00950E10" w:rsidRDefault="00856E6C" w:rsidP="00950E10">
            <w:pPr>
              <w:pStyle w:val="a7"/>
              <w:shd w:val="clear" w:color="auto" w:fill="FFFFFF"/>
              <w:ind w:left="1080" w:right="96"/>
              <w:jc w:val="center"/>
              <w:rPr>
                <w:b/>
                <w:sz w:val="28"/>
                <w:szCs w:val="28"/>
              </w:rPr>
            </w:pPr>
            <w:r w:rsidRPr="00950E10">
              <w:rPr>
                <w:b/>
                <w:sz w:val="28"/>
                <w:szCs w:val="28"/>
              </w:rPr>
              <w:t>Работа с молодежью</w:t>
            </w:r>
          </w:p>
          <w:p w:rsidR="00856E6C" w:rsidRPr="00C9165C" w:rsidRDefault="00856E6C" w:rsidP="00C9165C">
            <w:pPr>
              <w:ind w:firstLine="540"/>
              <w:jc w:val="right"/>
              <w:rPr>
                <w:b/>
                <w:i/>
                <w:sz w:val="28"/>
                <w:szCs w:val="28"/>
              </w:rPr>
            </w:pPr>
          </w:p>
          <w:p w:rsidR="00856E6C" w:rsidRPr="00C9165C" w:rsidRDefault="00856E6C" w:rsidP="00C9165C">
            <w:pPr>
              <w:ind w:firstLine="708"/>
              <w:jc w:val="both"/>
              <w:rPr>
                <w:sz w:val="28"/>
                <w:szCs w:val="28"/>
              </w:rPr>
            </w:pPr>
            <w:r w:rsidRPr="00C9165C">
              <w:rPr>
                <w:sz w:val="28"/>
                <w:szCs w:val="28"/>
              </w:rPr>
              <w:t xml:space="preserve">В целях привлечения активной молодежи к решению задач развития районов города Москвы, координации реализации молодежной политики префектурой ЮЗАО города </w:t>
            </w:r>
            <w:proofErr w:type="gramStart"/>
            <w:r w:rsidRPr="00C9165C">
              <w:rPr>
                <w:sz w:val="28"/>
                <w:szCs w:val="28"/>
              </w:rPr>
              <w:t>Москвы  издано</w:t>
            </w:r>
            <w:proofErr w:type="gramEnd"/>
            <w:r w:rsidRPr="00C9165C">
              <w:rPr>
                <w:sz w:val="28"/>
                <w:szCs w:val="28"/>
              </w:rPr>
              <w:t xml:space="preserve"> распоряжение от 16 ноября 2017 года № 618-РП «О молодежных палатах районов в ЮЗАО городе Москвы».</w:t>
            </w:r>
          </w:p>
          <w:p w:rsidR="00856E6C" w:rsidRPr="00C9165C" w:rsidRDefault="00856E6C" w:rsidP="00C9165C">
            <w:pPr>
              <w:ind w:firstLine="708"/>
              <w:jc w:val="both"/>
              <w:rPr>
                <w:sz w:val="28"/>
                <w:szCs w:val="28"/>
              </w:rPr>
            </w:pPr>
            <w:r w:rsidRPr="00C9165C">
              <w:rPr>
                <w:sz w:val="28"/>
                <w:szCs w:val="28"/>
              </w:rPr>
              <w:t>Молодежные палаты создаются в каждом районе ЮЗАО на основе конкурсного отбора.</w:t>
            </w:r>
          </w:p>
          <w:p w:rsidR="00856E6C" w:rsidRPr="00C9165C" w:rsidRDefault="00856E6C" w:rsidP="00C9165C">
            <w:pPr>
              <w:ind w:firstLine="708"/>
              <w:jc w:val="both"/>
              <w:rPr>
                <w:sz w:val="28"/>
                <w:szCs w:val="28"/>
              </w:rPr>
            </w:pPr>
            <w:r w:rsidRPr="00C9165C">
              <w:rPr>
                <w:sz w:val="28"/>
                <w:szCs w:val="28"/>
              </w:rPr>
              <w:t xml:space="preserve">ГБУ «Центр молодежного парламентаризма» г. Москвы является </w:t>
            </w:r>
            <w:proofErr w:type="gramStart"/>
            <w:r w:rsidRPr="00C9165C">
              <w:rPr>
                <w:sz w:val="28"/>
                <w:szCs w:val="28"/>
              </w:rPr>
              <w:t>кон</w:t>
            </w:r>
            <w:r w:rsidR="0045384E">
              <w:rPr>
                <w:sz w:val="28"/>
                <w:szCs w:val="28"/>
              </w:rPr>
              <w:t>сультативным  органом</w:t>
            </w:r>
            <w:proofErr w:type="gramEnd"/>
            <w:r w:rsidR="0045384E">
              <w:rPr>
                <w:sz w:val="28"/>
                <w:szCs w:val="28"/>
              </w:rPr>
              <w:t xml:space="preserve"> молодежных палат</w:t>
            </w:r>
            <w:r w:rsidRPr="00C9165C">
              <w:rPr>
                <w:sz w:val="28"/>
                <w:szCs w:val="28"/>
              </w:rPr>
              <w:t xml:space="preserve"> (далее – ЦМП) .  </w:t>
            </w:r>
          </w:p>
          <w:p w:rsidR="00856E6C" w:rsidRPr="00C9165C" w:rsidRDefault="00856E6C" w:rsidP="00C9165C">
            <w:pPr>
              <w:ind w:firstLine="708"/>
              <w:jc w:val="both"/>
              <w:rPr>
                <w:sz w:val="28"/>
                <w:szCs w:val="28"/>
              </w:rPr>
            </w:pPr>
            <w:r w:rsidRPr="00C9165C">
              <w:rPr>
                <w:sz w:val="28"/>
                <w:szCs w:val="28"/>
              </w:rPr>
              <w:t xml:space="preserve">В целях составления рейтинга ЦМП была создана онлайн </w:t>
            </w:r>
            <w:proofErr w:type="gramStart"/>
            <w:r w:rsidRPr="00C9165C">
              <w:rPr>
                <w:sz w:val="28"/>
                <w:szCs w:val="28"/>
              </w:rPr>
              <w:t>платформа  «</w:t>
            </w:r>
            <w:proofErr w:type="gramEnd"/>
            <w:r w:rsidRPr="00C9165C">
              <w:rPr>
                <w:sz w:val="28"/>
                <w:szCs w:val="28"/>
              </w:rPr>
              <w:t>Движок» — это онлайн сообщество активной молодежи, участников системы молодежного парламентаризма Москвы. Главные принципы сообщества: полезные дела на благо нашего города, активное участие в общественно-политической жизни и профессиональное развитие каждого участника.</w:t>
            </w:r>
          </w:p>
          <w:p w:rsidR="00856E6C" w:rsidRPr="00C9165C" w:rsidRDefault="00856E6C" w:rsidP="00C9165C">
            <w:pPr>
              <w:ind w:firstLine="708"/>
              <w:jc w:val="both"/>
              <w:rPr>
                <w:sz w:val="28"/>
                <w:szCs w:val="28"/>
              </w:rPr>
            </w:pPr>
            <w:r w:rsidRPr="00C9165C">
              <w:rPr>
                <w:sz w:val="28"/>
                <w:szCs w:val="28"/>
              </w:rPr>
              <w:lastRenderedPageBreak/>
              <w:t xml:space="preserve"> Молодежная палата Гагаринского района является постоянно действующим совещательно-консультативным органом, состоящим из представителей молодежи Гагаринского района города Москвы, созданным для участия молодежи в разработке управленче</w:t>
            </w:r>
            <w:r w:rsidRPr="00C9165C">
              <w:rPr>
                <w:sz w:val="28"/>
                <w:szCs w:val="28"/>
              </w:rPr>
              <w:softHyphen/>
              <w:t>ских решений и повышения эффективности реализации государственной молодежной политики в районе.</w:t>
            </w:r>
          </w:p>
          <w:p w:rsidR="00856E6C" w:rsidRPr="00C9165C" w:rsidRDefault="00856E6C" w:rsidP="00C9165C">
            <w:pPr>
              <w:ind w:firstLine="708"/>
              <w:jc w:val="both"/>
              <w:rPr>
                <w:sz w:val="28"/>
                <w:szCs w:val="28"/>
              </w:rPr>
            </w:pPr>
            <w:r w:rsidRPr="00C9165C">
              <w:rPr>
                <w:sz w:val="28"/>
                <w:szCs w:val="28"/>
              </w:rPr>
              <w:t xml:space="preserve">Согласно положению молодежной </w:t>
            </w:r>
            <w:proofErr w:type="gramStart"/>
            <w:r w:rsidRPr="00C9165C">
              <w:rPr>
                <w:sz w:val="28"/>
                <w:szCs w:val="28"/>
              </w:rPr>
              <w:t>палаты,  количественный</w:t>
            </w:r>
            <w:proofErr w:type="gramEnd"/>
            <w:r w:rsidRPr="00C9165C">
              <w:rPr>
                <w:sz w:val="28"/>
                <w:szCs w:val="28"/>
              </w:rPr>
              <w:t xml:space="preserve"> состав составляет 12 человек. На сегодняшний день в молодежной палате Гагаринского района состоит 6 человек и 9 человек находится в резерве. </w:t>
            </w:r>
          </w:p>
          <w:p w:rsidR="00856E6C" w:rsidRPr="00C9165C" w:rsidRDefault="00856E6C" w:rsidP="00C9165C">
            <w:pPr>
              <w:ind w:firstLine="708"/>
              <w:jc w:val="both"/>
              <w:rPr>
                <w:sz w:val="28"/>
                <w:szCs w:val="28"/>
              </w:rPr>
            </w:pPr>
            <w:r w:rsidRPr="00C9165C">
              <w:rPr>
                <w:sz w:val="28"/>
                <w:szCs w:val="28"/>
              </w:rPr>
              <w:t xml:space="preserve">С ноября 2017 года </w:t>
            </w:r>
            <w:proofErr w:type="gramStart"/>
            <w:r w:rsidRPr="00C9165C">
              <w:rPr>
                <w:sz w:val="28"/>
                <w:szCs w:val="28"/>
              </w:rPr>
              <w:t>председателем  Молодежной</w:t>
            </w:r>
            <w:proofErr w:type="gramEnd"/>
            <w:r w:rsidRPr="00C9165C">
              <w:rPr>
                <w:sz w:val="28"/>
                <w:szCs w:val="28"/>
              </w:rPr>
              <w:t xml:space="preserve"> палаты Гагаринского района города Москвы назначен Маркелов Кирилл.</w:t>
            </w:r>
          </w:p>
          <w:p w:rsidR="00856E6C" w:rsidRPr="00C9165C" w:rsidRDefault="00856E6C" w:rsidP="00C9165C">
            <w:pPr>
              <w:ind w:firstLine="708"/>
              <w:jc w:val="both"/>
              <w:rPr>
                <w:sz w:val="28"/>
                <w:szCs w:val="28"/>
              </w:rPr>
            </w:pPr>
            <w:r w:rsidRPr="00C9165C">
              <w:rPr>
                <w:sz w:val="28"/>
                <w:szCs w:val="28"/>
              </w:rPr>
              <w:t>С декабря 2017 года председателем молодежной палаты ведется работа по ротации молодежной палаты и поиску новых кадров в ее состав.</w:t>
            </w:r>
          </w:p>
          <w:p w:rsidR="00856E6C" w:rsidRPr="00C9165C" w:rsidRDefault="00856E6C" w:rsidP="00C9165C">
            <w:pPr>
              <w:ind w:firstLine="708"/>
              <w:jc w:val="both"/>
              <w:rPr>
                <w:sz w:val="28"/>
                <w:szCs w:val="28"/>
              </w:rPr>
            </w:pPr>
            <w:r w:rsidRPr="00C9165C">
              <w:rPr>
                <w:sz w:val="28"/>
                <w:szCs w:val="28"/>
              </w:rPr>
              <w:t xml:space="preserve">За отчетный год палата осуществляла свою деятельность в соответствии с целями и </w:t>
            </w:r>
            <w:proofErr w:type="gramStart"/>
            <w:r w:rsidRPr="00C9165C">
              <w:rPr>
                <w:sz w:val="28"/>
                <w:szCs w:val="28"/>
              </w:rPr>
              <w:t>задачами</w:t>
            </w:r>
            <w:proofErr w:type="gramEnd"/>
            <w:r w:rsidRPr="00C9165C">
              <w:rPr>
                <w:sz w:val="28"/>
                <w:szCs w:val="28"/>
              </w:rPr>
              <w:t xml:space="preserve"> опред</w:t>
            </w:r>
            <w:r w:rsidR="0045384E">
              <w:rPr>
                <w:sz w:val="28"/>
                <w:szCs w:val="28"/>
              </w:rPr>
              <w:t>еленными Положением о Молодежной</w:t>
            </w:r>
            <w:r w:rsidRPr="00C9165C">
              <w:rPr>
                <w:sz w:val="28"/>
                <w:szCs w:val="28"/>
              </w:rPr>
              <w:t xml:space="preserve"> палате. </w:t>
            </w:r>
          </w:p>
          <w:p w:rsidR="00856E6C" w:rsidRPr="00C9165C" w:rsidRDefault="00856E6C" w:rsidP="00C9165C">
            <w:pPr>
              <w:ind w:firstLine="708"/>
              <w:jc w:val="both"/>
              <w:rPr>
                <w:sz w:val="28"/>
                <w:szCs w:val="28"/>
              </w:rPr>
            </w:pPr>
            <w:r w:rsidRPr="00C9165C">
              <w:rPr>
                <w:sz w:val="28"/>
                <w:szCs w:val="28"/>
              </w:rPr>
              <w:t xml:space="preserve">Всего за отчетный период было проведено 10 заседаний Палаты, кроме того члены Палаты принимали участие в крупных </w:t>
            </w:r>
            <w:proofErr w:type="gramStart"/>
            <w:r w:rsidRPr="00C9165C">
              <w:rPr>
                <w:sz w:val="28"/>
                <w:szCs w:val="28"/>
              </w:rPr>
              <w:t>городских  мероприятиях</w:t>
            </w:r>
            <w:proofErr w:type="gramEnd"/>
            <w:r w:rsidRPr="00C9165C">
              <w:rPr>
                <w:sz w:val="28"/>
                <w:szCs w:val="28"/>
              </w:rPr>
              <w:t>, таких как: шествие к «1-му мая»,  в патриотической акции «Бессметный полк», в праздничных концертах ко Дню города и ко Дню народного единства, принимают участие в Донорских акциях «Подари жизнь».</w:t>
            </w:r>
          </w:p>
          <w:p w:rsidR="00856E6C" w:rsidRPr="00C9165C" w:rsidRDefault="00856E6C" w:rsidP="00C9165C">
            <w:pPr>
              <w:ind w:firstLine="708"/>
              <w:jc w:val="both"/>
              <w:rPr>
                <w:sz w:val="28"/>
                <w:szCs w:val="28"/>
              </w:rPr>
            </w:pPr>
            <w:r w:rsidRPr="00C9165C">
              <w:rPr>
                <w:sz w:val="28"/>
                <w:szCs w:val="28"/>
              </w:rPr>
              <w:t xml:space="preserve">А также участвуют в крупных окружных мероприятиях: в шествиях ко Дню Победы, в праздничных концертах ко Дню Города, во </w:t>
            </w:r>
            <w:proofErr w:type="gramStart"/>
            <w:r w:rsidRPr="00C9165C">
              <w:rPr>
                <w:sz w:val="28"/>
                <w:szCs w:val="28"/>
              </w:rPr>
              <w:t>встречах  с</w:t>
            </w:r>
            <w:proofErr w:type="gramEnd"/>
            <w:r w:rsidRPr="00C9165C">
              <w:rPr>
                <w:sz w:val="28"/>
                <w:szCs w:val="28"/>
              </w:rPr>
              <w:t xml:space="preserve"> префектом.</w:t>
            </w:r>
          </w:p>
          <w:p w:rsidR="00856E6C" w:rsidRPr="00C9165C" w:rsidRDefault="00856E6C" w:rsidP="00C9165C">
            <w:pPr>
              <w:ind w:firstLine="708"/>
              <w:jc w:val="both"/>
              <w:rPr>
                <w:sz w:val="28"/>
                <w:szCs w:val="28"/>
              </w:rPr>
            </w:pPr>
            <w:r w:rsidRPr="00C9165C">
              <w:rPr>
                <w:sz w:val="28"/>
                <w:szCs w:val="28"/>
              </w:rPr>
              <w:t xml:space="preserve">В районных мероприятиях, таких как: ежемесячные встречи главы управы района с жителями, в субботниках, в праздничных мероприятиях. </w:t>
            </w:r>
          </w:p>
          <w:p w:rsidR="00856E6C" w:rsidRPr="00C9165C" w:rsidRDefault="00856E6C" w:rsidP="00C9165C">
            <w:pPr>
              <w:ind w:firstLine="708"/>
              <w:jc w:val="both"/>
              <w:rPr>
                <w:sz w:val="28"/>
                <w:szCs w:val="28"/>
              </w:rPr>
            </w:pPr>
            <w:r w:rsidRPr="00C9165C">
              <w:rPr>
                <w:sz w:val="28"/>
                <w:szCs w:val="28"/>
              </w:rPr>
              <w:t xml:space="preserve">ГБУ ЦМП для членов молодежных палат организовывает различные тренинги, форумы, </w:t>
            </w:r>
            <w:proofErr w:type="spellStart"/>
            <w:r w:rsidRPr="00C9165C">
              <w:rPr>
                <w:sz w:val="28"/>
                <w:szCs w:val="28"/>
              </w:rPr>
              <w:t>квесты</w:t>
            </w:r>
            <w:proofErr w:type="spellEnd"/>
            <w:r w:rsidRPr="00C9165C">
              <w:rPr>
                <w:sz w:val="28"/>
                <w:szCs w:val="28"/>
              </w:rPr>
              <w:t xml:space="preserve"> и выездные мероприятия с целью организации научно-просветительской деятельности, разработки городских и окружных мероприятий.</w:t>
            </w:r>
          </w:p>
          <w:p w:rsidR="00856E6C" w:rsidRPr="00C9165C" w:rsidRDefault="00856E6C" w:rsidP="00C9165C">
            <w:pPr>
              <w:ind w:firstLine="708"/>
              <w:jc w:val="both"/>
              <w:rPr>
                <w:sz w:val="28"/>
                <w:szCs w:val="28"/>
              </w:rPr>
            </w:pPr>
            <w:r w:rsidRPr="00C9165C">
              <w:rPr>
                <w:sz w:val="28"/>
                <w:szCs w:val="28"/>
              </w:rPr>
              <w:t>Члены молодежной палаты Гагаринского района неоднократно принимали участи в данных мероприятиях.</w:t>
            </w:r>
          </w:p>
          <w:p w:rsidR="00856E6C" w:rsidRPr="00C9165C" w:rsidRDefault="00856E6C" w:rsidP="00C9165C">
            <w:pPr>
              <w:ind w:firstLine="708"/>
              <w:jc w:val="both"/>
              <w:rPr>
                <w:sz w:val="28"/>
                <w:szCs w:val="28"/>
              </w:rPr>
            </w:pPr>
            <w:r w:rsidRPr="00C9165C">
              <w:rPr>
                <w:sz w:val="28"/>
                <w:szCs w:val="28"/>
              </w:rPr>
              <w:t>По состоянию на ноябрь 2017 года молодежная палата Гагаринского района занимала 141 место в городском рейтинге на онлайн платформе «Движок» и 9 место в окружном. В настоящее время наша молодежная палата улучшила показатели и занимает 134 место в городе и 6 место по округу.</w:t>
            </w:r>
          </w:p>
          <w:p w:rsidR="00856E6C" w:rsidRPr="00C9165C" w:rsidRDefault="00856E6C" w:rsidP="00C9165C">
            <w:pPr>
              <w:ind w:firstLine="708"/>
              <w:jc w:val="both"/>
              <w:rPr>
                <w:sz w:val="28"/>
                <w:szCs w:val="28"/>
              </w:rPr>
            </w:pPr>
            <w:proofErr w:type="gramStart"/>
            <w:r w:rsidRPr="00C9165C">
              <w:rPr>
                <w:sz w:val="28"/>
                <w:szCs w:val="28"/>
              </w:rPr>
              <w:t>На  текущий</w:t>
            </w:r>
            <w:proofErr w:type="gramEnd"/>
            <w:r w:rsidRPr="00C9165C">
              <w:rPr>
                <w:sz w:val="28"/>
                <w:szCs w:val="28"/>
              </w:rPr>
              <w:t xml:space="preserve"> 2018 год перед молодежной палатой стоят следующие задачи:</w:t>
            </w:r>
          </w:p>
          <w:p w:rsidR="00856E6C" w:rsidRPr="00C9165C" w:rsidRDefault="00856E6C" w:rsidP="00C9165C">
            <w:pPr>
              <w:ind w:firstLine="708"/>
              <w:jc w:val="both"/>
              <w:rPr>
                <w:sz w:val="28"/>
                <w:szCs w:val="28"/>
              </w:rPr>
            </w:pPr>
            <w:proofErr w:type="spellStart"/>
            <w:r w:rsidRPr="00C9165C">
              <w:rPr>
                <w:sz w:val="28"/>
                <w:szCs w:val="28"/>
              </w:rPr>
              <w:t>Доформирование</w:t>
            </w:r>
            <w:proofErr w:type="spellEnd"/>
            <w:r w:rsidRPr="00C9165C">
              <w:rPr>
                <w:sz w:val="28"/>
                <w:szCs w:val="28"/>
              </w:rPr>
              <w:t xml:space="preserve"> состава молодежной палаты</w:t>
            </w:r>
          </w:p>
          <w:p w:rsidR="00856E6C" w:rsidRPr="00C9165C" w:rsidRDefault="00856E6C" w:rsidP="00C9165C">
            <w:pPr>
              <w:ind w:firstLine="708"/>
              <w:jc w:val="both"/>
              <w:rPr>
                <w:sz w:val="28"/>
                <w:szCs w:val="28"/>
              </w:rPr>
            </w:pPr>
            <w:r w:rsidRPr="00C9165C">
              <w:rPr>
                <w:sz w:val="28"/>
                <w:szCs w:val="28"/>
              </w:rPr>
              <w:t xml:space="preserve">Увеличение количественного состава резервистов Молодежной палаты. </w:t>
            </w:r>
          </w:p>
          <w:p w:rsidR="00856E6C" w:rsidRPr="00C9165C" w:rsidRDefault="00856E6C" w:rsidP="00C9165C">
            <w:pPr>
              <w:ind w:firstLine="708"/>
              <w:jc w:val="both"/>
              <w:rPr>
                <w:sz w:val="28"/>
                <w:szCs w:val="28"/>
              </w:rPr>
            </w:pPr>
            <w:r w:rsidRPr="00C9165C">
              <w:rPr>
                <w:sz w:val="28"/>
                <w:szCs w:val="28"/>
              </w:rPr>
              <w:t>Составление плана мероприятий на 2018 год.</w:t>
            </w:r>
          </w:p>
          <w:p w:rsidR="00856E6C" w:rsidRPr="00C9165C" w:rsidRDefault="00856E6C" w:rsidP="00C9165C">
            <w:pPr>
              <w:ind w:firstLine="708"/>
              <w:jc w:val="both"/>
              <w:rPr>
                <w:sz w:val="28"/>
                <w:szCs w:val="28"/>
              </w:rPr>
            </w:pPr>
            <w:r w:rsidRPr="00C9165C">
              <w:rPr>
                <w:sz w:val="28"/>
                <w:szCs w:val="28"/>
              </w:rPr>
              <w:t>Активная работа в социальных сетях.</w:t>
            </w:r>
          </w:p>
          <w:p w:rsidR="00856E6C" w:rsidRPr="00C9165C" w:rsidRDefault="00856E6C" w:rsidP="00C9165C">
            <w:pPr>
              <w:ind w:firstLine="708"/>
              <w:jc w:val="both"/>
              <w:rPr>
                <w:sz w:val="28"/>
                <w:szCs w:val="28"/>
              </w:rPr>
            </w:pPr>
            <w:r w:rsidRPr="00C9165C">
              <w:rPr>
                <w:sz w:val="28"/>
                <w:szCs w:val="28"/>
              </w:rPr>
              <w:t>Разработка городских и окружных мероприятий.</w:t>
            </w:r>
          </w:p>
          <w:p w:rsidR="00697051" w:rsidRPr="00C9165C" w:rsidRDefault="00697051" w:rsidP="00C9165C">
            <w:pPr>
              <w:ind w:firstLine="708"/>
              <w:jc w:val="both"/>
              <w:rPr>
                <w:sz w:val="28"/>
                <w:szCs w:val="28"/>
              </w:rPr>
            </w:pPr>
          </w:p>
          <w:p w:rsidR="00856E6C" w:rsidRPr="00950E10" w:rsidRDefault="00856E6C" w:rsidP="00950E10">
            <w:pPr>
              <w:pStyle w:val="a7"/>
              <w:ind w:left="1080"/>
              <w:jc w:val="center"/>
              <w:rPr>
                <w:rFonts w:eastAsia="Calibri"/>
                <w:b/>
                <w:sz w:val="28"/>
                <w:szCs w:val="28"/>
                <w:lang w:eastAsia="en-US"/>
              </w:rPr>
            </w:pPr>
            <w:r w:rsidRPr="00950E10">
              <w:rPr>
                <w:rFonts w:eastAsia="Calibri"/>
                <w:b/>
                <w:sz w:val="28"/>
                <w:szCs w:val="28"/>
                <w:lang w:eastAsia="en-US"/>
              </w:rPr>
              <w:t>Подготовка и проведение выборов в 2017 году.</w:t>
            </w:r>
          </w:p>
          <w:p w:rsidR="00856E6C" w:rsidRPr="00C9165C" w:rsidRDefault="00856E6C" w:rsidP="00C9165C">
            <w:pPr>
              <w:ind w:firstLine="708"/>
              <w:jc w:val="center"/>
              <w:rPr>
                <w:rFonts w:eastAsia="Calibri"/>
                <w:b/>
                <w:sz w:val="28"/>
                <w:szCs w:val="28"/>
                <w:lang w:eastAsia="en-US"/>
              </w:rPr>
            </w:pPr>
          </w:p>
          <w:p w:rsidR="00856E6C" w:rsidRPr="00004796" w:rsidRDefault="00856E6C" w:rsidP="00C9165C">
            <w:pPr>
              <w:ind w:firstLine="708"/>
              <w:jc w:val="both"/>
              <w:rPr>
                <w:rFonts w:eastAsia="Calibri"/>
                <w:sz w:val="28"/>
                <w:szCs w:val="28"/>
                <w:lang w:eastAsia="en-US"/>
              </w:rPr>
            </w:pPr>
            <w:r w:rsidRPr="00C9165C">
              <w:rPr>
                <w:rFonts w:eastAsia="Calibri"/>
                <w:sz w:val="28"/>
                <w:szCs w:val="28"/>
                <w:lang w:eastAsia="en-US"/>
              </w:rPr>
              <w:t>10 сентября 2017 года состоялись выборы депутатов представительных органов местного самоуправления.</w:t>
            </w:r>
            <w:r w:rsidR="00004796" w:rsidRPr="00004796">
              <w:rPr>
                <w:rFonts w:eastAsia="Calibri"/>
                <w:sz w:val="28"/>
                <w:szCs w:val="28"/>
                <w:lang w:eastAsia="en-US"/>
              </w:rPr>
              <w:t xml:space="preserve"> </w:t>
            </w:r>
            <w:r w:rsidR="00004796">
              <w:rPr>
                <w:rFonts w:eastAsia="Calibri"/>
                <w:sz w:val="28"/>
                <w:szCs w:val="28"/>
                <w:lang w:eastAsia="en-US"/>
              </w:rPr>
              <w:t>По результатам выборов были избраны 12 депутатов в Совет депутатов муниципального округа Гагаринский.</w:t>
            </w:r>
          </w:p>
          <w:p w:rsidR="002501BC" w:rsidRPr="002501BC" w:rsidRDefault="00856E6C" w:rsidP="0045384E">
            <w:pPr>
              <w:ind w:firstLine="708"/>
              <w:jc w:val="both"/>
              <w:rPr>
                <w:rFonts w:eastAsia="Calibri"/>
                <w:sz w:val="28"/>
                <w:szCs w:val="28"/>
                <w:lang w:eastAsia="en-US"/>
              </w:rPr>
            </w:pPr>
            <w:r w:rsidRPr="00C9165C">
              <w:rPr>
                <w:rFonts w:eastAsia="Calibri"/>
                <w:sz w:val="28"/>
                <w:szCs w:val="28"/>
                <w:lang w:eastAsia="en-US"/>
              </w:rPr>
              <w:lastRenderedPageBreak/>
              <w:t xml:space="preserve"> В рамках подготовки к выборам проведена инвентаризация выборного оборудования</w:t>
            </w:r>
            <w:r w:rsidR="001E62EF">
              <w:rPr>
                <w:rFonts w:eastAsia="Calibri"/>
                <w:sz w:val="28"/>
                <w:szCs w:val="28"/>
                <w:lang w:eastAsia="en-US"/>
              </w:rPr>
              <w:t>. На территории Гагаринского района образованы</w:t>
            </w:r>
            <w:r w:rsidRPr="00C9165C">
              <w:rPr>
                <w:rFonts w:eastAsia="Calibri"/>
                <w:sz w:val="28"/>
                <w:szCs w:val="28"/>
                <w:lang w:eastAsia="en-US"/>
              </w:rPr>
              <w:t xml:space="preserve"> </w:t>
            </w:r>
            <w:proofErr w:type="gramStart"/>
            <w:r w:rsidRPr="00C9165C">
              <w:rPr>
                <w:rFonts w:eastAsia="Calibri"/>
                <w:sz w:val="28"/>
                <w:szCs w:val="28"/>
                <w:lang w:eastAsia="en-US"/>
              </w:rPr>
              <w:t>24</w:t>
            </w:r>
            <w:r w:rsidR="001E62EF">
              <w:rPr>
                <w:rFonts w:eastAsia="Calibri"/>
                <w:sz w:val="28"/>
                <w:szCs w:val="28"/>
                <w:lang w:eastAsia="en-US"/>
              </w:rPr>
              <w:t xml:space="preserve"> </w:t>
            </w:r>
            <w:r w:rsidRPr="00C9165C">
              <w:rPr>
                <w:rFonts w:eastAsia="Calibri"/>
                <w:sz w:val="28"/>
                <w:szCs w:val="28"/>
                <w:lang w:eastAsia="en-US"/>
              </w:rPr>
              <w:t xml:space="preserve"> избирательных</w:t>
            </w:r>
            <w:proofErr w:type="gramEnd"/>
            <w:r w:rsidRPr="00C9165C">
              <w:rPr>
                <w:rFonts w:eastAsia="Calibri"/>
                <w:sz w:val="28"/>
                <w:szCs w:val="28"/>
                <w:lang w:eastAsia="en-US"/>
              </w:rPr>
              <w:t xml:space="preserve"> участк</w:t>
            </w:r>
            <w:r w:rsidR="001E62EF">
              <w:rPr>
                <w:rFonts w:eastAsia="Calibri"/>
                <w:sz w:val="28"/>
                <w:szCs w:val="28"/>
                <w:lang w:eastAsia="en-US"/>
              </w:rPr>
              <w:t>ов</w:t>
            </w:r>
            <w:r w:rsidRPr="00C9165C">
              <w:rPr>
                <w:rFonts w:eastAsia="Calibri"/>
                <w:sz w:val="28"/>
                <w:szCs w:val="28"/>
                <w:lang w:eastAsia="en-US"/>
              </w:rPr>
              <w:t xml:space="preserve">. </w:t>
            </w:r>
            <w:r w:rsidR="00004796">
              <w:rPr>
                <w:rFonts w:eastAsia="Calibri"/>
                <w:sz w:val="28"/>
                <w:szCs w:val="28"/>
                <w:lang w:eastAsia="en-US"/>
              </w:rPr>
              <w:t xml:space="preserve">Все участки были </w:t>
            </w:r>
            <w:r w:rsidR="001E62EF">
              <w:rPr>
                <w:rFonts w:eastAsia="Calibri"/>
                <w:sz w:val="28"/>
                <w:szCs w:val="28"/>
                <w:lang w:eastAsia="en-US"/>
              </w:rPr>
              <w:t xml:space="preserve">телефонизированы, </w:t>
            </w:r>
            <w:r w:rsidR="00004796">
              <w:rPr>
                <w:rFonts w:eastAsia="Calibri"/>
                <w:sz w:val="28"/>
                <w:szCs w:val="28"/>
                <w:lang w:eastAsia="en-US"/>
              </w:rPr>
              <w:t xml:space="preserve">обеспечены выборным оборудованием в соответствии с </w:t>
            </w:r>
            <w:r w:rsidR="002501BC">
              <w:rPr>
                <w:rFonts w:eastAsia="Calibri"/>
                <w:sz w:val="28"/>
                <w:szCs w:val="28"/>
                <w:lang w:eastAsia="en-US"/>
              </w:rPr>
              <w:t xml:space="preserve">установленными </w:t>
            </w:r>
            <w:r w:rsidR="00004796">
              <w:rPr>
                <w:rFonts w:eastAsia="Calibri"/>
                <w:sz w:val="28"/>
                <w:szCs w:val="28"/>
                <w:lang w:eastAsia="en-US"/>
              </w:rPr>
              <w:t>нормативами, стендами, вывесками и канцелярскими товарами</w:t>
            </w:r>
            <w:r w:rsidR="001E62EF">
              <w:rPr>
                <w:rFonts w:eastAsia="Calibri"/>
                <w:sz w:val="28"/>
                <w:szCs w:val="28"/>
                <w:lang w:eastAsia="en-US"/>
              </w:rPr>
              <w:t>. Помещения</w:t>
            </w:r>
            <w:r w:rsidR="0045384E">
              <w:rPr>
                <w:rFonts w:eastAsia="Calibri"/>
                <w:sz w:val="28"/>
                <w:szCs w:val="28"/>
                <w:lang w:eastAsia="en-US"/>
              </w:rPr>
              <w:t>,</w:t>
            </w:r>
            <w:r w:rsidR="001E62EF">
              <w:rPr>
                <w:rFonts w:eastAsia="Calibri"/>
                <w:sz w:val="28"/>
                <w:szCs w:val="28"/>
                <w:lang w:eastAsia="en-US"/>
              </w:rPr>
              <w:t xml:space="preserve"> выделенные для</w:t>
            </w:r>
            <w:r w:rsidR="0045384E">
              <w:rPr>
                <w:rFonts w:eastAsia="Calibri"/>
                <w:sz w:val="28"/>
                <w:szCs w:val="28"/>
                <w:lang w:eastAsia="en-US"/>
              </w:rPr>
              <w:t xml:space="preserve"> работы комиссий и места голосования</w:t>
            </w:r>
            <w:r w:rsidR="001E62EF">
              <w:rPr>
                <w:rFonts w:eastAsia="Calibri"/>
                <w:sz w:val="28"/>
                <w:szCs w:val="28"/>
                <w:lang w:eastAsia="en-US"/>
              </w:rPr>
              <w:t xml:space="preserve"> были приняты по актам приемки.</w:t>
            </w:r>
          </w:p>
          <w:p w:rsidR="00856E6C" w:rsidRPr="00C9165C" w:rsidRDefault="002501BC" w:rsidP="002501BC">
            <w:pPr>
              <w:ind w:firstLine="708"/>
              <w:jc w:val="both"/>
              <w:rPr>
                <w:rFonts w:eastAsia="Calibri"/>
                <w:sz w:val="28"/>
                <w:szCs w:val="28"/>
                <w:lang w:eastAsia="en-US"/>
              </w:rPr>
            </w:pPr>
            <w:r>
              <w:rPr>
                <w:rFonts w:eastAsia="Calibri"/>
                <w:sz w:val="28"/>
                <w:szCs w:val="28"/>
                <w:lang w:eastAsia="en-US"/>
              </w:rPr>
              <w:t xml:space="preserve">Во исполнение </w:t>
            </w:r>
            <w:r w:rsidRPr="002501BC">
              <w:rPr>
                <w:rFonts w:eastAsia="Calibri"/>
                <w:sz w:val="28"/>
                <w:szCs w:val="28"/>
                <w:lang w:eastAsia="en-US"/>
              </w:rPr>
              <w:t>Указ</w:t>
            </w:r>
            <w:r>
              <w:rPr>
                <w:rFonts w:eastAsia="Calibri"/>
                <w:sz w:val="28"/>
                <w:szCs w:val="28"/>
                <w:lang w:eastAsia="en-US"/>
              </w:rPr>
              <w:t>а</w:t>
            </w:r>
            <w:r w:rsidRPr="002501BC">
              <w:rPr>
                <w:rFonts w:eastAsia="Calibri"/>
                <w:sz w:val="28"/>
                <w:szCs w:val="28"/>
                <w:lang w:eastAsia="en-US"/>
              </w:rPr>
              <w:t xml:space="preserve"> Мэра Москвы от 17 июля 2006 г. N 34-УМ "О мерах по обеспечению учета населения города Москвы и предоставлению сведений о численности избирателей, участников референдума"</w:t>
            </w:r>
            <w:r>
              <w:rPr>
                <w:rFonts w:eastAsia="Calibri"/>
                <w:sz w:val="28"/>
                <w:szCs w:val="28"/>
                <w:lang w:eastAsia="en-US"/>
              </w:rPr>
              <w:br/>
              <w:t>н</w:t>
            </w:r>
            <w:r w:rsidR="00856E6C" w:rsidRPr="00C9165C">
              <w:rPr>
                <w:rFonts w:eastAsia="Calibri"/>
                <w:sz w:val="28"/>
                <w:szCs w:val="28"/>
                <w:lang w:eastAsia="en-US"/>
              </w:rPr>
              <w:t xml:space="preserve">а постоянной основе </w:t>
            </w:r>
            <w:r w:rsidR="0045384E">
              <w:rPr>
                <w:rFonts w:eastAsia="Calibri"/>
                <w:sz w:val="28"/>
                <w:szCs w:val="28"/>
                <w:lang w:eastAsia="en-US"/>
              </w:rPr>
              <w:t>веде</w:t>
            </w:r>
            <w:r>
              <w:rPr>
                <w:rFonts w:eastAsia="Calibri"/>
                <w:sz w:val="28"/>
                <w:szCs w:val="28"/>
                <w:lang w:eastAsia="en-US"/>
              </w:rPr>
              <w:t>тся</w:t>
            </w:r>
            <w:r w:rsidR="00856E6C" w:rsidRPr="00C9165C">
              <w:rPr>
                <w:rFonts w:eastAsia="Calibri"/>
                <w:sz w:val="28"/>
                <w:szCs w:val="28"/>
                <w:lang w:eastAsia="en-US"/>
              </w:rPr>
              <w:t xml:space="preserve"> работа по уточнению списков избирателей в ГАС «Выборы» на основании данных, поступивших от ГБУ «Мои документы», ЗАГС, отдела военного комиссариата, правоохранительных органов </w:t>
            </w:r>
            <w:proofErr w:type="spellStart"/>
            <w:r w:rsidR="00856E6C" w:rsidRPr="00C9165C">
              <w:rPr>
                <w:rFonts w:eastAsia="Calibri"/>
                <w:sz w:val="28"/>
                <w:szCs w:val="28"/>
                <w:lang w:eastAsia="en-US"/>
              </w:rPr>
              <w:t>и.др</w:t>
            </w:r>
            <w:proofErr w:type="spellEnd"/>
            <w:r w:rsidR="00856E6C" w:rsidRPr="00C9165C">
              <w:rPr>
                <w:rFonts w:eastAsia="Calibri"/>
                <w:sz w:val="28"/>
                <w:szCs w:val="28"/>
                <w:lang w:eastAsia="en-US"/>
              </w:rPr>
              <w:t>.</w:t>
            </w:r>
          </w:p>
          <w:p w:rsidR="00856E6C" w:rsidRPr="00C9165C" w:rsidRDefault="00856E6C" w:rsidP="00C9165C">
            <w:pPr>
              <w:rPr>
                <w:sz w:val="28"/>
                <w:szCs w:val="28"/>
              </w:rPr>
            </w:pPr>
          </w:p>
          <w:p w:rsidR="0093568F" w:rsidRPr="00950E10" w:rsidRDefault="0093568F" w:rsidP="00950E10">
            <w:pPr>
              <w:pStyle w:val="a7"/>
              <w:ind w:left="1080"/>
              <w:jc w:val="center"/>
              <w:rPr>
                <w:rFonts w:eastAsia="Calibri"/>
                <w:b/>
                <w:sz w:val="28"/>
                <w:szCs w:val="28"/>
                <w:lang w:eastAsia="en-US"/>
              </w:rPr>
            </w:pPr>
            <w:r w:rsidRPr="00950E10">
              <w:rPr>
                <w:rFonts w:eastAsia="Calibri"/>
                <w:b/>
                <w:sz w:val="28"/>
                <w:szCs w:val="28"/>
                <w:lang w:eastAsia="en-US"/>
              </w:rPr>
              <w:t>Взаимодействие управы района с органами местного самоуправления.</w:t>
            </w:r>
          </w:p>
          <w:p w:rsidR="0093568F" w:rsidRPr="00C9165C" w:rsidRDefault="0093568F" w:rsidP="00C9165C">
            <w:pPr>
              <w:ind w:firstLine="708"/>
              <w:jc w:val="both"/>
              <w:rPr>
                <w:sz w:val="28"/>
                <w:szCs w:val="28"/>
              </w:rPr>
            </w:pPr>
          </w:p>
          <w:p w:rsidR="00CA3C6F" w:rsidRPr="00C9165C" w:rsidRDefault="00CA3C6F" w:rsidP="00C9165C">
            <w:pPr>
              <w:ind w:firstLine="709"/>
              <w:jc w:val="both"/>
              <w:rPr>
                <w:rFonts w:eastAsia="Calibri"/>
                <w:sz w:val="28"/>
                <w:szCs w:val="28"/>
                <w:lang w:eastAsia="en-US"/>
              </w:rPr>
            </w:pPr>
            <w:r w:rsidRPr="00C9165C">
              <w:rPr>
                <w:sz w:val="28"/>
                <w:szCs w:val="28"/>
              </w:rPr>
              <w:t xml:space="preserve">   </w:t>
            </w:r>
            <w:r w:rsidRPr="00C9165C">
              <w:rPr>
                <w:rFonts w:eastAsia="Calibri"/>
                <w:sz w:val="28"/>
                <w:szCs w:val="28"/>
                <w:lang w:eastAsia="en-US"/>
              </w:rPr>
              <w:t xml:space="preserve">В течение 2017 года проведено 22 заседания Совета депутатов муниципального округа Гагаринский. Глава управы района принял участие в 19 заседаниях (на 3-х заседаниях глава управы не присутствовал по следующим причинам: дежурство на горячей линии Правительства Москвы, встреча с жителями района).  Заместители главы управы принимали участие во </w:t>
            </w:r>
            <w:proofErr w:type="gramStart"/>
            <w:r w:rsidRPr="00C9165C">
              <w:rPr>
                <w:rFonts w:eastAsia="Calibri"/>
                <w:sz w:val="28"/>
                <w:szCs w:val="28"/>
                <w:lang w:eastAsia="en-US"/>
              </w:rPr>
              <w:t>всех  заседаниях</w:t>
            </w:r>
            <w:proofErr w:type="gramEnd"/>
            <w:r w:rsidRPr="00C9165C">
              <w:rPr>
                <w:rFonts w:eastAsia="Calibri"/>
                <w:sz w:val="28"/>
                <w:szCs w:val="28"/>
                <w:lang w:eastAsia="en-US"/>
              </w:rPr>
              <w:t xml:space="preserve"> Совета депутатов.</w:t>
            </w:r>
          </w:p>
          <w:p w:rsidR="00CA3C6F" w:rsidRPr="00C9165C" w:rsidRDefault="00CA3C6F" w:rsidP="00C9165C">
            <w:pPr>
              <w:ind w:firstLine="708"/>
              <w:jc w:val="both"/>
              <w:rPr>
                <w:rFonts w:eastAsia="Calibri"/>
                <w:sz w:val="28"/>
                <w:szCs w:val="28"/>
                <w:lang w:eastAsia="en-US"/>
              </w:rPr>
            </w:pPr>
            <w:r w:rsidRPr="00C9165C">
              <w:rPr>
                <w:rFonts w:eastAsia="Calibri"/>
                <w:sz w:val="28"/>
                <w:szCs w:val="28"/>
                <w:lang w:eastAsia="en-US"/>
              </w:rPr>
              <w:t xml:space="preserve">Глава муниципального округа и депутаты Совета депутатов в 2017 году принимали участие в совместных совещаниях с управой Гагаринского района </w:t>
            </w:r>
            <w:proofErr w:type="gramStart"/>
            <w:r w:rsidRPr="00C9165C">
              <w:rPr>
                <w:rFonts w:eastAsia="Calibri"/>
                <w:sz w:val="28"/>
                <w:szCs w:val="28"/>
                <w:lang w:eastAsia="en-US"/>
              </w:rPr>
              <w:t>по  обсуждению</w:t>
            </w:r>
            <w:proofErr w:type="gramEnd"/>
            <w:r w:rsidRPr="00C9165C">
              <w:rPr>
                <w:rFonts w:eastAsia="Calibri"/>
                <w:sz w:val="28"/>
                <w:szCs w:val="28"/>
                <w:lang w:eastAsia="en-US"/>
              </w:rPr>
              <w:t xml:space="preserve"> значимых вопросов, волнующих жителей нашего района:</w:t>
            </w:r>
          </w:p>
          <w:p w:rsidR="00CA3C6F" w:rsidRPr="00C9165C" w:rsidRDefault="00CA3C6F" w:rsidP="00C9165C">
            <w:pPr>
              <w:ind w:firstLine="708"/>
              <w:jc w:val="both"/>
              <w:rPr>
                <w:rFonts w:eastAsia="Calibri"/>
                <w:sz w:val="28"/>
                <w:szCs w:val="28"/>
                <w:lang w:eastAsia="en-US"/>
              </w:rPr>
            </w:pPr>
            <w:r w:rsidRPr="00C9165C">
              <w:rPr>
                <w:rFonts w:eastAsia="Calibri"/>
                <w:sz w:val="28"/>
                <w:szCs w:val="28"/>
                <w:lang w:eastAsia="en-US"/>
              </w:rPr>
              <w:t>- 7 совещаний с участием представителей Фонда капитального ремонта города Москвы по обсуждению вопросов, связанных с капитальным ремонтом многоквартирных домов Гагаринского района;</w:t>
            </w:r>
          </w:p>
          <w:p w:rsidR="00CA3C6F" w:rsidRPr="00C9165C" w:rsidRDefault="00CA3C6F" w:rsidP="00C9165C">
            <w:pPr>
              <w:ind w:firstLine="708"/>
              <w:jc w:val="both"/>
              <w:rPr>
                <w:rFonts w:eastAsia="Calibri"/>
                <w:sz w:val="28"/>
                <w:szCs w:val="28"/>
                <w:lang w:eastAsia="en-US"/>
              </w:rPr>
            </w:pPr>
            <w:r w:rsidRPr="00C9165C">
              <w:rPr>
                <w:rFonts w:eastAsia="Calibri"/>
                <w:sz w:val="28"/>
                <w:szCs w:val="28"/>
                <w:lang w:eastAsia="en-US"/>
              </w:rPr>
              <w:t>- 10 совещаний по вопросу формирования адресного пе</w:t>
            </w:r>
            <w:r w:rsidR="007E6210">
              <w:rPr>
                <w:rFonts w:eastAsia="Calibri"/>
                <w:sz w:val="28"/>
                <w:szCs w:val="28"/>
                <w:lang w:eastAsia="en-US"/>
              </w:rPr>
              <w:t xml:space="preserve">речня </w:t>
            </w:r>
            <w:r w:rsidRPr="00C9165C">
              <w:rPr>
                <w:rFonts w:eastAsia="Calibri"/>
                <w:sz w:val="28"/>
                <w:szCs w:val="28"/>
                <w:lang w:eastAsia="en-US"/>
              </w:rPr>
              <w:t xml:space="preserve">по благоустройству дворовых территорий в период на 2017 и 2018 гг.,            </w:t>
            </w:r>
            <w:r w:rsidR="007E6210">
              <w:rPr>
                <w:rFonts w:eastAsia="Calibri"/>
                <w:sz w:val="28"/>
                <w:szCs w:val="28"/>
                <w:lang w:eastAsia="en-US"/>
              </w:rPr>
              <w:t xml:space="preserve">                    на основании</w:t>
            </w:r>
            <w:r w:rsidRPr="00C9165C">
              <w:rPr>
                <w:rFonts w:eastAsia="Calibri"/>
                <w:sz w:val="28"/>
                <w:szCs w:val="28"/>
                <w:lang w:eastAsia="en-US"/>
              </w:rPr>
              <w:t xml:space="preserve"> поступивших обращений жителей района.</w:t>
            </w:r>
          </w:p>
          <w:p w:rsidR="00CA3C6F" w:rsidRPr="00C9165C" w:rsidRDefault="00CA3C6F" w:rsidP="00C9165C">
            <w:pPr>
              <w:ind w:firstLine="708"/>
              <w:jc w:val="both"/>
              <w:rPr>
                <w:rFonts w:eastAsia="Calibri"/>
                <w:sz w:val="28"/>
                <w:szCs w:val="28"/>
                <w:lang w:eastAsia="en-US"/>
              </w:rPr>
            </w:pPr>
            <w:r w:rsidRPr="00C9165C">
              <w:rPr>
                <w:rFonts w:eastAsia="Calibri"/>
                <w:sz w:val="28"/>
                <w:szCs w:val="28"/>
                <w:lang w:eastAsia="en-US"/>
              </w:rPr>
              <w:t xml:space="preserve">Управа района и Совет депутатов </w:t>
            </w:r>
          </w:p>
          <w:p w:rsidR="00CA3C6F" w:rsidRPr="00C9165C" w:rsidRDefault="00CA3C6F" w:rsidP="00C9165C">
            <w:pPr>
              <w:ind w:firstLine="708"/>
              <w:jc w:val="both"/>
              <w:rPr>
                <w:rFonts w:eastAsia="Calibri"/>
                <w:sz w:val="28"/>
                <w:szCs w:val="28"/>
                <w:lang w:eastAsia="en-US"/>
              </w:rPr>
            </w:pPr>
            <w:r w:rsidRPr="00C9165C">
              <w:rPr>
                <w:rFonts w:eastAsia="Calibri"/>
                <w:sz w:val="28"/>
                <w:szCs w:val="28"/>
                <w:lang w:eastAsia="en-US"/>
              </w:rPr>
              <w:t>- 5 обсуждений с участием представителей ГБУ «</w:t>
            </w:r>
            <w:proofErr w:type="spellStart"/>
            <w:r w:rsidRPr="00C9165C">
              <w:rPr>
                <w:rFonts w:eastAsia="Calibri"/>
                <w:sz w:val="28"/>
                <w:szCs w:val="28"/>
                <w:lang w:eastAsia="en-US"/>
              </w:rPr>
              <w:t>Автодор</w:t>
            </w:r>
            <w:proofErr w:type="spellEnd"/>
            <w:r w:rsidRPr="00C9165C">
              <w:rPr>
                <w:rFonts w:eastAsia="Calibri"/>
                <w:sz w:val="28"/>
                <w:szCs w:val="28"/>
                <w:lang w:eastAsia="en-US"/>
              </w:rPr>
              <w:t>» города Москвы, проектировщиков и инициативной группы жителей по вопросу благоустройства территории парка «40-летия ВЛКСМ» по адресу: проспект Вернадского, д. 7.</w:t>
            </w:r>
          </w:p>
          <w:p w:rsidR="00CA3C6F" w:rsidRPr="00C9165C" w:rsidRDefault="00CA3C6F" w:rsidP="00C9165C">
            <w:pPr>
              <w:ind w:firstLine="708"/>
              <w:jc w:val="both"/>
              <w:rPr>
                <w:rFonts w:eastAsia="Calibri"/>
                <w:sz w:val="28"/>
                <w:szCs w:val="28"/>
                <w:lang w:eastAsia="en-US"/>
              </w:rPr>
            </w:pPr>
            <w:r w:rsidRPr="00C9165C">
              <w:rPr>
                <w:rFonts w:eastAsia="Calibri"/>
                <w:sz w:val="28"/>
                <w:szCs w:val="28"/>
                <w:lang w:eastAsia="en-US"/>
              </w:rPr>
              <w:t>Управой района и Советом депутатов было рассмотрено большое количество вопросов, связанных с созданием комфортного и благополучного проживания. Это в первую очередь вопросы: социально-экономического развития района, благоустройства и озеленение дворовых территорий.</w:t>
            </w:r>
          </w:p>
          <w:p w:rsidR="00CA3C6F" w:rsidRPr="00C9165C" w:rsidRDefault="00CA3C6F" w:rsidP="00C9165C">
            <w:pPr>
              <w:ind w:firstLine="708"/>
              <w:jc w:val="both"/>
              <w:rPr>
                <w:rFonts w:eastAsia="Calibri"/>
                <w:sz w:val="28"/>
                <w:szCs w:val="28"/>
                <w:lang w:eastAsia="en-US"/>
              </w:rPr>
            </w:pPr>
            <w:r w:rsidRPr="00C9165C">
              <w:rPr>
                <w:rFonts w:eastAsia="Calibri"/>
                <w:sz w:val="28"/>
                <w:szCs w:val="28"/>
                <w:lang w:eastAsia="en-US"/>
              </w:rPr>
              <w:t>В 2017 году в Гагаринском районе за счет средств стимулирования, выделенных для управы района, было обустроено 9 дворовых территорий по обращениям, поступившим от наших жителей. Однако планировалось обустройство 10 дворовых территорий, но не все предложения управы Гагаринского района были поддержаны депутатским корпусом.</w:t>
            </w:r>
          </w:p>
          <w:p w:rsidR="00CA3C6F" w:rsidRPr="00C9165C" w:rsidRDefault="00CA3C6F" w:rsidP="00C9165C">
            <w:pPr>
              <w:ind w:firstLine="708"/>
              <w:jc w:val="both"/>
              <w:rPr>
                <w:rFonts w:eastAsia="Calibri"/>
                <w:sz w:val="28"/>
                <w:szCs w:val="28"/>
                <w:lang w:eastAsia="en-US"/>
              </w:rPr>
            </w:pPr>
            <w:r w:rsidRPr="00C9165C">
              <w:rPr>
                <w:rFonts w:eastAsia="Calibri"/>
                <w:sz w:val="28"/>
                <w:szCs w:val="28"/>
                <w:lang w:eastAsia="en-US"/>
              </w:rPr>
              <w:lastRenderedPageBreak/>
              <w:t xml:space="preserve">За счет средств, предусмотренных на социально-экономическое развитие района, в 2017 году было выполнено благоустройство 10 дворовых территорий. </w:t>
            </w:r>
          </w:p>
          <w:p w:rsidR="00CA3C6F" w:rsidRPr="00C9165C" w:rsidRDefault="00CA3C6F" w:rsidP="00C9165C">
            <w:pPr>
              <w:ind w:firstLine="708"/>
              <w:jc w:val="both"/>
              <w:rPr>
                <w:rFonts w:eastAsia="Calibri"/>
                <w:sz w:val="28"/>
                <w:szCs w:val="28"/>
                <w:lang w:eastAsia="en-US"/>
              </w:rPr>
            </w:pPr>
            <w:r w:rsidRPr="00C9165C">
              <w:rPr>
                <w:rFonts w:eastAsia="Calibri"/>
                <w:sz w:val="28"/>
                <w:szCs w:val="28"/>
                <w:lang w:eastAsia="en-US"/>
              </w:rPr>
              <w:t xml:space="preserve">В ноябре 2017 года состоялась ротация молодежных палат ЮЗАО, в том числе, и </w:t>
            </w:r>
            <w:proofErr w:type="gramStart"/>
            <w:r w:rsidRPr="00C9165C">
              <w:rPr>
                <w:rFonts w:eastAsia="Calibri"/>
                <w:sz w:val="28"/>
                <w:szCs w:val="28"/>
                <w:lang w:eastAsia="en-US"/>
              </w:rPr>
              <w:t>молодежной  палаты</w:t>
            </w:r>
            <w:proofErr w:type="gramEnd"/>
            <w:r w:rsidRPr="00C9165C">
              <w:rPr>
                <w:rFonts w:eastAsia="Calibri"/>
                <w:sz w:val="28"/>
                <w:szCs w:val="28"/>
                <w:lang w:eastAsia="en-US"/>
              </w:rPr>
              <w:t xml:space="preserve"> Гагаринского района. В работе ротации по отбору активной молодежи в возрасте от 18 до 30 лет принимали участие представители ЦМП г. Москвы, управы района и депутат Совета депутатов Давидович Ян Александрович.</w:t>
            </w:r>
          </w:p>
          <w:p w:rsidR="00856E6C" w:rsidRPr="00C9165C" w:rsidRDefault="00856E6C" w:rsidP="00C9165C">
            <w:pPr>
              <w:ind w:firstLine="708"/>
              <w:jc w:val="both"/>
              <w:rPr>
                <w:sz w:val="28"/>
                <w:szCs w:val="28"/>
              </w:rPr>
            </w:pPr>
          </w:p>
          <w:p w:rsidR="006E5A87" w:rsidRPr="00C9165C" w:rsidRDefault="006E5A87" w:rsidP="00C9165C">
            <w:pPr>
              <w:ind w:firstLine="708"/>
              <w:jc w:val="both"/>
              <w:rPr>
                <w:sz w:val="28"/>
                <w:szCs w:val="28"/>
              </w:rPr>
            </w:pPr>
          </w:p>
          <w:p w:rsidR="006E5A87" w:rsidRPr="00C9165C" w:rsidRDefault="006E5A87" w:rsidP="00950E10">
            <w:pPr>
              <w:pStyle w:val="a7"/>
              <w:ind w:left="1080"/>
              <w:jc w:val="center"/>
              <w:rPr>
                <w:b/>
                <w:sz w:val="28"/>
                <w:szCs w:val="28"/>
              </w:rPr>
            </w:pPr>
            <w:r w:rsidRPr="00C9165C">
              <w:rPr>
                <w:b/>
                <w:sz w:val="28"/>
                <w:szCs w:val="28"/>
              </w:rPr>
              <w:t>Публичные слушания и общественные обсуждения.</w:t>
            </w:r>
          </w:p>
          <w:p w:rsidR="006E5A87" w:rsidRPr="00C9165C" w:rsidRDefault="006E5A87" w:rsidP="00C9165C">
            <w:pPr>
              <w:ind w:firstLine="708"/>
              <w:jc w:val="both"/>
              <w:rPr>
                <w:sz w:val="28"/>
                <w:szCs w:val="28"/>
              </w:rPr>
            </w:pPr>
          </w:p>
          <w:p w:rsidR="006E5A87" w:rsidRPr="00C9165C" w:rsidRDefault="006E5A87" w:rsidP="007825C0">
            <w:pPr>
              <w:ind w:firstLine="708"/>
              <w:jc w:val="both"/>
              <w:rPr>
                <w:sz w:val="28"/>
                <w:szCs w:val="28"/>
              </w:rPr>
            </w:pPr>
            <w:r w:rsidRPr="00C9165C">
              <w:rPr>
                <w:sz w:val="28"/>
                <w:szCs w:val="28"/>
              </w:rPr>
              <w:t>В 2017 году проведены: публичные слушан</w:t>
            </w:r>
            <w:r w:rsidR="007825C0">
              <w:rPr>
                <w:sz w:val="28"/>
                <w:szCs w:val="28"/>
              </w:rPr>
              <w:t>ия по 2</w:t>
            </w:r>
            <w:r w:rsidRPr="00C9165C">
              <w:rPr>
                <w:sz w:val="28"/>
                <w:szCs w:val="28"/>
              </w:rPr>
              <w:t>-м проектам и 1 общественное обсуждение по следующим темам:</w:t>
            </w:r>
          </w:p>
          <w:p w:rsidR="0089255B" w:rsidRDefault="006E5A87" w:rsidP="00950E10">
            <w:pPr>
              <w:ind w:firstLine="708"/>
              <w:jc w:val="both"/>
              <w:rPr>
                <w:sz w:val="28"/>
                <w:szCs w:val="28"/>
              </w:rPr>
            </w:pPr>
            <w:r w:rsidRPr="00C9165C">
              <w:rPr>
                <w:sz w:val="28"/>
                <w:szCs w:val="28"/>
              </w:rPr>
              <w:t>В марте 2017 года публичные слушанья по проекту ГПЗУ по адресу: ул. Панферова, вл.3 стр.1 (реконструкция магазина с целью размещ</w:t>
            </w:r>
            <w:r w:rsidR="00950E10">
              <w:rPr>
                <w:sz w:val="28"/>
                <w:szCs w:val="28"/>
              </w:rPr>
              <w:t xml:space="preserve">ения в нем </w:t>
            </w:r>
            <w:proofErr w:type="spellStart"/>
            <w:r w:rsidR="00950E10">
              <w:rPr>
                <w:sz w:val="28"/>
                <w:szCs w:val="28"/>
              </w:rPr>
              <w:t>медцентра</w:t>
            </w:r>
            <w:proofErr w:type="spellEnd"/>
            <w:r w:rsidR="00950E10">
              <w:rPr>
                <w:sz w:val="28"/>
                <w:szCs w:val="28"/>
              </w:rPr>
              <w:t xml:space="preserve"> «</w:t>
            </w:r>
            <w:proofErr w:type="spellStart"/>
            <w:r w:rsidR="00950E10">
              <w:rPr>
                <w:sz w:val="28"/>
                <w:szCs w:val="28"/>
              </w:rPr>
              <w:t>Инвитро</w:t>
            </w:r>
            <w:proofErr w:type="spellEnd"/>
            <w:r w:rsidR="00950E10">
              <w:rPr>
                <w:sz w:val="28"/>
                <w:szCs w:val="28"/>
              </w:rPr>
              <w:t xml:space="preserve">»). </w:t>
            </w:r>
            <w:r w:rsidRPr="00C9165C">
              <w:rPr>
                <w:sz w:val="28"/>
                <w:szCs w:val="28"/>
              </w:rPr>
              <w:t>В июне 2017 года публичные слушанья по корректировке проекта межевания квартала 2601, в части участка с кадастровым номером 77:06:0001001:2 по адресу: ул. Косыгина, вл.4.</w:t>
            </w:r>
            <w:r w:rsidR="00950E10">
              <w:rPr>
                <w:sz w:val="28"/>
                <w:szCs w:val="28"/>
              </w:rPr>
              <w:t xml:space="preserve"> </w:t>
            </w:r>
            <w:r w:rsidRPr="00C9165C">
              <w:rPr>
                <w:sz w:val="28"/>
                <w:szCs w:val="28"/>
              </w:rPr>
              <w:t xml:space="preserve">В октябре 2017 года публичные слушанья по проекту внесений изменений в правила землепользования и застройки города </w:t>
            </w:r>
            <w:proofErr w:type="gramStart"/>
            <w:r w:rsidRPr="00C9165C">
              <w:rPr>
                <w:sz w:val="28"/>
                <w:szCs w:val="28"/>
              </w:rPr>
              <w:t>Москвы  в</w:t>
            </w:r>
            <w:proofErr w:type="gramEnd"/>
            <w:r w:rsidRPr="00C9165C">
              <w:rPr>
                <w:sz w:val="28"/>
                <w:szCs w:val="28"/>
              </w:rPr>
              <w:t xml:space="preserve"> отношении территории по адресу улица Панферова, вл.3, стр. 1(изменения в ГПЗУ).</w:t>
            </w:r>
          </w:p>
          <w:p w:rsidR="00950E10" w:rsidRPr="00C9165C" w:rsidRDefault="00950E10" w:rsidP="00C9165C">
            <w:pPr>
              <w:ind w:firstLine="708"/>
              <w:jc w:val="both"/>
              <w:rPr>
                <w:sz w:val="28"/>
                <w:szCs w:val="28"/>
              </w:rPr>
            </w:pPr>
          </w:p>
          <w:p w:rsidR="007456AE" w:rsidRDefault="007456AE" w:rsidP="00C9165C">
            <w:pPr>
              <w:ind w:firstLine="708"/>
              <w:jc w:val="center"/>
              <w:rPr>
                <w:b/>
                <w:bCs/>
                <w:sz w:val="28"/>
                <w:szCs w:val="28"/>
              </w:rPr>
            </w:pPr>
            <w:r w:rsidRPr="00950E10">
              <w:rPr>
                <w:b/>
                <w:bCs/>
                <w:sz w:val="28"/>
                <w:szCs w:val="28"/>
              </w:rPr>
              <w:t>Информирование жителей</w:t>
            </w:r>
          </w:p>
          <w:p w:rsidR="00950E10" w:rsidRPr="00C9165C" w:rsidRDefault="00950E10" w:rsidP="00C9165C">
            <w:pPr>
              <w:ind w:firstLine="708"/>
              <w:jc w:val="center"/>
              <w:rPr>
                <w:rFonts w:eastAsia="Calibri"/>
                <w:sz w:val="28"/>
                <w:szCs w:val="28"/>
                <w:lang w:eastAsia="en-US"/>
              </w:rPr>
            </w:pPr>
          </w:p>
          <w:p w:rsidR="007E6210" w:rsidRDefault="007456AE" w:rsidP="00C9165C">
            <w:pPr>
              <w:ind w:firstLine="708"/>
              <w:jc w:val="both"/>
              <w:rPr>
                <w:rFonts w:eastAsia="Calibri"/>
                <w:sz w:val="28"/>
                <w:szCs w:val="28"/>
                <w:lang w:eastAsia="en-US"/>
              </w:rPr>
            </w:pPr>
            <w:r w:rsidRPr="00C9165C">
              <w:rPr>
                <w:rFonts w:eastAsia="Calibri"/>
                <w:sz w:val="28"/>
                <w:szCs w:val="28"/>
                <w:lang w:eastAsia="en-US"/>
              </w:rPr>
              <w:t xml:space="preserve">В целях оперативного доведения информации до жителей района продолжил свою работу официальный сайт управы района, где представлена подробная информация о деятельности основных подразделений управы, в структуре сайта у каждого подразделения есть свой раздел. Ежедневно публикуются новости о мероприятиях управы и событиях, происходящих в районе, округе, городе. Действует Электронная приемная – жители района могут направить обращение главе управы и получить официальный ответ. Появились новые разделы на сайте управы: </w:t>
            </w:r>
          </w:p>
          <w:p w:rsidR="007E6210" w:rsidRDefault="007456AE" w:rsidP="00C9165C">
            <w:pPr>
              <w:ind w:firstLine="708"/>
              <w:jc w:val="both"/>
              <w:rPr>
                <w:rFonts w:eastAsia="Calibri"/>
                <w:sz w:val="28"/>
                <w:szCs w:val="28"/>
                <w:lang w:eastAsia="en-US"/>
              </w:rPr>
            </w:pPr>
            <w:r w:rsidRPr="00C9165C">
              <w:rPr>
                <w:rFonts w:eastAsia="Calibri"/>
                <w:sz w:val="28"/>
                <w:szCs w:val="28"/>
                <w:lang w:eastAsia="en-US"/>
              </w:rPr>
              <w:t xml:space="preserve">«Противодействие терроризму», «Поздравляем!»; </w:t>
            </w:r>
          </w:p>
          <w:p w:rsidR="007456AE" w:rsidRPr="00C9165C" w:rsidRDefault="007456AE" w:rsidP="00C9165C">
            <w:pPr>
              <w:ind w:firstLine="708"/>
              <w:jc w:val="both"/>
              <w:rPr>
                <w:rFonts w:eastAsia="Calibri"/>
                <w:sz w:val="28"/>
                <w:szCs w:val="28"/>
                <w:lang w:eastAsia="en-US"/>
              </w:rPr>
            </w:pPr>
            <w:r w:rsidRPr="00C9165C">
              <w:rPr>
                <w:rFonts w:eastAsia="Calibri"/>
                <w:sz w:val="28"/>
                <w:szCs w:val="28"/>
                <w:lang w:eastAsia="en-US"/>
              </w:rPr>
              <w:t xml:space="preserve">в разделе </w:t>
            </w:r>
            <w:r w:rsidR="007E6210">
              <w:rPr>
                <w:rFonts w:eastAsia="Calibri"/>
                <w:sz w:val="28"/>
                <w:szCs w:val="28"/>
                <w:lang w:eastAsia="en-US"/>
              </w:rPr>
              <w:t xml:space="preserve">новости появились подразделы </w:t>
            </w:r>
            <w:r w:rsidRPr="00C9165C">
              <w:rPr>
                <w:rFonts w:eastAsia="Calibri"/>
                <w:sz w:val="28"/>
                <w:szCs w:val="28"/>
                <w:lang w:eastAsia="en-US"/>
              </w:rPr>
              <w:t>«Новости ЮЗАО», «Наука», «Православие». Посещаемость сайта управы составляет 150 человек в день.</w:t>
            </w:r>
          </w:p>
          <w:p w:rsidR="007456AE" w:rsidRPr="00C9165C" w:rsidRDefault="007456AE" w:rsidP="00C9165C">
            <w:pPr>
              <w:ind w:firstLine="708"/>
              <w:jc w:val="both"/>
              <w:rPr>
                <w:rFonts w:eastAsia="Calibri"/>
                <w:sz w:val="28"/>
                <w:szCs w:val="28"/>
                <w:lang w:eastAsia="en-US"/>
              </w:rPr>
            </w:pPr>
            <w:r w:rsidRPr="00C9165C">
              <w:rPr>
                <w:rFonts w:eastAsia="Calibri"/>
                <w:sz w:val="28"/>
                <w:szCs w:val="28"/>
                <w:lang w:eastAsia="en-US"/>
              </w:rPr>
              <w:t>Кроме того, для информирования жителей доступна электронная версия районной газеты «Вестник района Гагаринский» на страницах которой ежедневно размещаются как районные, так и городские новости, анонсы предстоящих мероприятий и другая полезная информация для наших жителей. Посещаемость сайта управы составляет 503 человека в день.</w:t>
            </w:r>
          </w:p>
          <w:p w:rsidR="007456AE" w:rsidRPr="00C9165C" w:rsidRDefault="007456AE" w:rsidP="00C9165C">
            <w:pPr>
              <w:ind w:firstLine="708"/>
              <w:jc w:val="both"/>
              <w:rPr>
                <w:b/>
                <w:color w:val="000000"/>
                <w:sz w:val="28"/>
                <w:szCs w:val="28"/>
              </w:rPr>
            </w:pPr>
            <w:r w:rsidRPr="00C9165C">
              <w:rPr>
                <w:color w:val="000000"/>
                <w:sz w:val="28"/>
                <w:szCs w:val="28"/>
              </w:rPr>
              <w:t xml:space="preserve">Для информирования населения о деятельности органов исполнительной власти, учреждений и организаций, расположенных на территории, в районе установлено </w:t>
            </w:r>
            <w:r w:rsidRPr="00C9165C">
              <w:rPr>
                <w:b/>
                <w:color w:val="000000"/>
                <w:sz w:val="28"/>
                <w:szCs w:val="28"/>
              </w:rPr>
              <w:t>62</w:t>
            </w:r>
            <w:r w:rsidRPr="00C9165C">
              <w:rPr>
                <w:color w:val="000000"/>
                <w:sz w:val="28"/>
                <w:szCs w:val="28"/>
              </w:rPr>
              <w:t xml:space="preserve"> уличных информационных стенда и </w:t>
            </w:r>
            <w:r w:rsidRPr="00C9165C">
              <w:rPr>
                <w:b/>
                <w:color w:val="000000"/>
                <w:sz w:val="28"/>
                <w:szCs w:val="28"/>
              </w:rPr>
              <w:t>662</w:t>
            </w:r>
            <w:r w:rsidRPr="00C9165C">
              <w:rPr>
                <w:color w:val="000000"/>
                <w:sz w:val="28"/>
                <w:szCs w:val="28"/>
              </w:rPr>
              <w:t xml:space="preserve"> стенда на подъездах многоквартирных жилых домов района. На стендах размещается значимая </w:t>
            </w:r>
            <w:r w:rsidRPr="00C9165C">
              <w:rPr>
                <w:color w:val="000000"/>
                <w:sz w:val="28"/>
                <w:szCs w:val="28"/>
              </w:rPr>
              <w:lastRenderedPageBreak/>
              <w:t>информация о деятельности органов исполнительной власти, часы приема руководителями района, важные для населения информационные объявления: информация МЧС, учреждений социальной сферы</w:t>
            </w:r>
            <w:r w:rsidRPr="00C9165C">
              <w:rPr>
                <w:b/>
                <w:color w:val="000000"/>
                <w:sz w:val="28"/>
                <w:szCs w:val="28"/>
              </w:rPr>
              <w:t>.</w:t>
            </w:r>
          </w:p>
          <w:p w:rsidR="007456AE" w:rsidRPr="00C9165C" w:rsidRDefault="007456AE" w:rsidP="00C9165C">
            <w:pPr>
              <w:ind w:firstLine="708"/>
              <w:jc w:val="both"/>
              <w:rPr>
                <w:sz w:val="28"/>
                <w:szCs w:val="28"/>
              </w:rPr>
            </w:pPr>
          </w:p>
          <w:p w:rsidR="0089255B" w:rsidRPr="00C9165C" w:rsidRDefault="0089255B" w:rsidP="00C9165C">
            <w:pPr>
              <w:ind w:firstLine="708"/>
              <w:jc w:val="center"/>
              <w:rPr>
                <w:b/>
                <w:bCs/>
                <w:i/>
                <w:sz w:val="28"/>
                <w:szCs w:val="28"/>
              </w:rPr>
            </w:pPr>
          </w:p>
          <w:p w:rsidR="0089255B" w:rsidRPr="00C9165C" w:rsidRDefault="0089255B" w:rsidP="00C9165C">
            <w:pPr>
              <w:ind w:firstLine="708"/>
              <w:jc w:val="center"/>
              <w:rPr>
                <w:b/>
                <w:bCs/>
                <w:i/>
                <w:sz w:val="28"/>
                <w:szCs w:val="28"/>
              </w:rPr>
            </w:pPr>
          </w:p>
          <w:p w:rsidR="0089255B" w:rsidRPr="00C9165C" w:rsidRDefault="0089255B" w:rsidP="00C9165C">
            <w:pPr>
              <w:ind w:firstLine="708"/>
              <w:jc w:val="center"/>
              <w:rPr>
                <w:b/>
                <w:bCs/>
                <w:i/>
                <w:sz w:val="28"/>
                <w:szCs w:val="28"/>
              </w:rPr>
            </w:pPr>
          </w:p>
          <w:p w:rsidR="0089255B" w:rsidRPr="00C9165C" w:rsidRDefault="0089255B" w:rsidP="00C9165C">
            <w:pPr>
              <w:ind w:firstLine="708"/>
              <w:jc w:val="center"/>
              <w:rPr>
                <w:b/>
                <w:bCs/>
                <w:i/>
                <w:sz w:val="28"/>
                <w:szCs w:val="28"/>
              </w:rPr>
            </w:pPr>
          </w:p>
          <w:p w:rsidR="0089255B" w:rsidRPr="00C9165C" w:rsidRDefault="0089255B" w:rsidP="00C9165C">
            <w:pPr>
              <w:ind w:firstLine="708"/>
              <w:jc w:val="center"/>
              <w:rPr>
                <w:b/>
                <w:bCs/>
                <w:i/>
                <w:sz w:val="28"/>
                <w:szCs w:val="28"/>
              </w:rPr>
            </w:pPr>
          </w:p>
          <w:p w:rsidR="0089255B" w:rsidRPr="00C9165C" w:rsidRDefault="0089255B" w:rsidP="00C9165C">
            <w:pPr>
              <w:ind w:firstLine="708"/>
              <w:jc w:val="center"/>
              <w:rPr>
                <w:b/>
                <w:bCs/>
                <w:i/>
                <w:sz w:val="28"/>
                <w:szCs w:val="28"/>
              </w:rPr>
            </w:pPr>
          </w:p>
          <w:p w:rsidR="0089255B" w:rsidRPr="00C9165C" w:rsidRDefault="0089255B" w:rsidP="00C9165C">
            <w:pPr>
              <w:ind w:firstLine="708"/>
              <w:jc w:val="center"/>
              <w:rPr>
                <w:b/>
                <w:sz w:val="28"/>
                <w:szCs w:val="28"/>
              </w:rPr>
            </w:pPr>
          </w:p>
          <w:p w:rsidR="0089255B" w:rsidRPr="00C9165C" w:rsidRDefault="0089255B" w:rsidP="00C9165C">
            <w:pPr>
              <w:ind w:firstLine="708"/>
              <w:jc w:val="center"/>
              <w:rPr>
                <w:b/>
                <w:sz w:val="28"/>
                <w:szCs w:val="28"/>
              </w:rPr>
            </w:pPr>
          </w:p>
        </w:tc>
      </w:tr>
    </w:tbl>
    <w:p w:rsidR="00C070B8" w:rsidRDefault="00C070B8"/>
    <w:sectPr w:rsidR="00C070B8" w:rsidSect="00950E10">
      <w:footerReference w:type="default" r:id="rId8"/>
      <w:pgSz w:w="11906" w:h="16838"/>
      <w:pgMar w:top="1134" w:right="991"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7F" w:rsidRDefault="000B557F" w:rsidP="00950E10">
      <w:r>
        <w:separator/>
      </w:r>
    </w:p>
  </w:endnote>
  <w:endnote w:type="continuationSeparator" w:id="0">
    <w:p w:rsidR="000B557F" w:rsidRDefault="000B557F" w:rsidP="0095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326833"/>
      <w:docPartObj>
        <w:docPartGallery w:val="Page Numbers (Bottom of Page)"/>
        <w:docPartUnique/>
      </w:docPartObj>
    </w:sdtPr>
    <w:sdtEndPr/>
    <w:sdtContent>
      <w:p w:rsidR="00950E10" w:rsidRDefault="00950E10">
        <w:pPr>
          <w:pStyle w:val="aa"/>
          <w:jc w:val="center"/>
        </w:pPr>
        <w:r>
          <w:fldChar w:fldCharType="begin"/>
        </w:r>
        <w:r>
          <w:instrText>PAGE   \* MERGEFORMAT</w:instrText>
        </w:r>
        <w:r>
          <w:fldChar w:fldCharType="separate"/>
        </w:r>
        <w:r w:rsidR="006156DD">
          <w:rPr>
            <w:noProof/>
          </w:rPr>
          <w:t>22</w:t>
        </w:r>
        <w:r>
          <w:fldChar w:fldCharType="end"/>
        </w:r>
      </w:p>
    </w:sdtContent>
  </w:sdt>
  <w:p w:rsidR="00950E10" w:rsidRDefault="00950E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7F" w:rsidRDefault="000B557F" w:rsidP="00950E10">
      <w:r>
        <w:separator/>
      </w:r>
    </w:p>
  </w:footnote>
  <w:footnote w:type="continuationSeparator" w:id="0">
    <w:p w:rsidR="000B557F" w:rsidRDefault="000B557F" w:rsidP="00950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4D81"/>
    <w:multiLevelType w:val="multilevel"/>
    <w:tmpl w:val="03C62F96"/>
    <w:lvl w:ilvl="0">
      <w:start w:val="1"/>
      <w:numFmt w:val="decimal"/>
      <w:lvlText w:val="%1."/>
      <w:lvlJc w:val="left"/>
      <w:pPr>
        <w:ind w:left="645" w:hanging="64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281D2AE8"/>
    <w:multiLevelType w:val="hybridMultilevel"/>
    <w:tmpl w:val="657EEF00"/>
    <w:lvl w:ilvl="0" w:tplc="99888742">
      <w:start w:val="1"/>
      <w:numFmt w:val="decimal"/>
      <w:lvlText w:val="%1."/>
      <w:lvlJc w:val="left"/>
      <w:pPr>
        <w:ind w:left="143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2AAE15F1"/>
    <w:multiLevelType w:val="multilevel"/>
    <w:tmpl w:val="B562114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
    <w:nsid w:val="4D533EBA"/>
    <w:multiLevelType w:val="hybridMultilevel"/>
    <w:tmpl w:val="43D4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EA0704"/>
    <w:multiLevelType w:val="hybridMultilevel"/>
    <w:tmpl w:val="EE586BD4"/>
    <w:lvl w:ilvl="0" w:tplc="9028E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C1C4236"/>
    <w:multiLevelType w:val="multilevel"/>
    <w:tmpl w:val="BBAC36D0"/>
    <w:lvl w:ilvl="0">
      <w:start w:val="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6">
    <w:nsid w:val="713015F9"/>
    <w:multiLevelType w:val="multilevel"/>
    <w:tmpl w:val="B562114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7">
    <w:nsid w:val="713D00B7"/>
    <w:multiLevelType w:val="multilevel"/>
    <w:tmpl w:val="B562114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7"/>
  </w:num>
  <w:num w:numId="3">
    <w:abstractNumId w:val="5"/>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BE"/>
    <w:rsid w:val="00004796"/>
    <w:rsid w:val="0001083E"/>
    <w:rsid w:val="000178BD"/>
    <w:rsid w:val="00035159"/>
    <w:rsid w:val="00045AA5"/>
    <w:rsid w:val="00056D12"/>
    <w:rsid w:val="00061878"/>
    <w:rsid w:val="0008456E"/>
    <w:rsid w:val="000A5C55"/>
    <w:rsid w:val="000B557F"/>
    <w:rsid w:val="000C4FEF"/>
    <w:rsid w:val="000D6574"/>
    <w:rsid w:val="000E1383"/>
    <w:rsid w:val="000E2D37"/>
    <w:rsid w:val="000F03B8"/>
    <w:rsid w:val="00104B4F"/>
    <w:rsid w:val="00144F12"/>
    <w:rsid w:val="001462CC"/>
    <w:rsid w:val="00173070"/>
    <w:rsid w:val="00193FD5"/>
    <w:rsid w:val="001A1B89"/>
    <w:rsid w:val="001A7052"/>
    <w:rsid w:val="001B592B"/>
    <w:rsid w:val="001B6C6E"/>
    <w:rsid w:val="001C62F7"/>
    <w:rsid w:val="001D78C3"/>
    <w:rsid w:val="001E62EF"/>
    <w:rsid w:val="001F488A"/>
    <w:rsid w:val="001F4FA6"/>
    <w:rsid w:val="00217CE4"/>
    <w:rsid w:val="002208D8"/>
    <w:rsid w:val="00223963"/>
    <w:rsid w:val="00243DEC"/>
    <w:rsid w:val="002501BC"/>
    <w:rsid w:val="0025186E"/>
    <w:rsid w:val="00256088"/>
    <w:rsid w:val="00285449"/>
    <w:rsid w:val="00287F9A"/>
    <w:rsid w:val="002933BE"/>
    <w:rsid w:val="002B4F1D"/>
    <w:rsid w:val="002C3A36"/>
    <w:rsid w:val="003101FF"/>
    <w:rsid w:val="003404C2"/>
    <w:rsid w:val="00343590"/>
    <w:rsid w:val="00360FE9"/>
    <w:rsid w:val="003656A8"/>
    <w:rsid w:val="00384480"/>
    <w:rsid w:val="003901BE"/>
    <w:rsid w:val="00397D5F"/>
    <w:rsid w:val="004059F3"/>
    <w:rsid w:val="004139A2"/>
    <w:rsid w:val="004340CB"/>
    <w:rsid w:val="0045384E"/>
    <w:rsid w:val="00474792"/>
    <w:rsid w:val="00476F5C"/>
    <w:rsid w:val="004A2AF5"/>
    <w:rsid w:val="004C2FC5"/>
    <w:rsid w:val="004C76A0"/>
    <w:rsid w:val="00500A73"/>
    <w:rsid w:val="00533896"/>
    <w:rsid w:val="00546761"/>
    <w:rsid w:val="00553E21"/>
    <w:rsid w:val="00556049"/>
    <w:rsid w:val="005571F7"/>
    <w:rsid w:val="005756EF"/>
    <w:rsid w:val="005760A1"/>
    <w:rsid w:val="00576929"/>
    <w:rsid w:val="005A1420"/>
    <w:rsid w:val="005B5545"/>
    <w:rsid w:val="005D1539"/>
    <w:rsid w:val="005F2592"/>
    <w:rsid w:val="006009E9"/>
    <w:rsid w:val="00607B07"/>
    <w:rsid w:val="00615538"/>
    <w:rsid w:val="006156DD"/>
    <w:rsid w:val="00637980"/>
    <w:rsid w:val="0065309F"/>
    <w:rsid w:val="006550A7"/>
    <w:rsid w:val="0065525F"/>
    <w:rsid w:val="00667207"/>
    <w:rsid w:val="00667E92"/>
    <w:rsid w:val="00695E8E"/>
    <w:rsid w:val="00697051"/>
    <w:rsid w:val="006D3CA0"/>
    <w:rsid w:val="006E5A87"/>
    <w:rsid w:val="006F128A"/>
    <w:rsid w:val="00701AD5"/>
    <w:rsid w:val="00704DFE"/>
    <w:rsid w:val="00707A45"/>
    <w:rsid w:val="00724BF0"/>
    <w:rsid w:val="00732651"/>
    <w:rsid w:val="0074240C"/>
    <w:rsid w:val="007456AE"/>
    <w:rsid w:val="00747874"/>
    <w:rsid w:val="0076169F"/>
    <w:rsid w:val="00766256"/>
    <w:rsid w:val="00777F63"/>
    <w:rsid w:val="007825C0"/>
    <w:rsid w:val="00796521"/>
    <w:rsid w:val="00796887"/>
    <w:rsid w:val="007A5EB3"/>
    <w:rsid w:val="007E0691"/>
    <w:rsid w:val="007E0980"/>
    <w:rsid w:val="007E6210"/>
    <w:rsid w:val="007F7359"/>
    <w:rsid w:val="00815C6D"/>
    <w:rsid w:val="00833672"/>
    <w:rsid w:val="00853139"/>
    <w:rsid w:val="00856E6C"/>
    <w:rsid w:val="008765A5"/>
    <w:rsid w:val="00886D35"/>
    <w:rsid w:val="0089255B"/>
    <w:rsid w:val="008E0CEA"/>
    <w:rsid w:val="008E586A"/>
    <w:rsid w:val="008F5EC5"/>
    <w:rsid w:val="009315AD"/>
    <w:rsid w:val="0093568F"/>
    <w:rsid w:val="009359C9"/>
    <w:rsid w:val="00941160"/>
    <w:rsid w:val="00943170"/>
    <w:rsid w:val="00950E10"/>
    <w:rsid w:val="0098426C"/>
    <w:rsid w:val="009A2DB0"/>
    <w:rsid w:val="009B41E7"/>
    <w:rsid w:val="009B60E5"/>
    <w:rsid w:val="009B74B0"/>
    <w:rsid w:val="009C0C9F"/>
    <w:rsid w:val="009D279C"/>
    <w:rsid w:val="009E593D"/>
    <w:rsid w:val="00A0220B"/>
    <w:rsid w:val="00A13571"/>
    <w:rsid w:val="00A533BF"/>
    <w:rsid w:val="00A62518"/>
    <w:rsid w:val="00A74779"/>
    <w:rsid w:val="00A76EE7"/>
    <w:rsid w:val="00AA335F"/>
    <w:rsid w:val="00AD0A14"/>
    <w:rsid w:val="00AE47F3"/>
    <w:rsid w:val="00B045E7"/>
    <w:rsid w:val="00B54117"/>
    <w:rsid w:val="00B658DE"/>
    <w:rsid w:val="00BB2723"/>
    <w:rsid w:val="00BB51D6"/>
    <w:rsid w:val="00C058BE"/>
    <w:rsid w:val="00C070B8"/>
    <w:rsid w:val="00C137CE"/>
    <w:rsid w:val="00C15E68"/>
    <w:rsid w:val="00C31837"/>
    <w:rsid w:val="00C359C9"/>
    <w:rsid w:val="00C865DE"/>
    <w:rsid w:val="00C9165C"/>
    <w:rsid w:val="00CA0E20"/>
    <w:rsid w:val="00CA3C6F"/>
    <w:rsid w:val="00CA6968"/>
    <w:rsid w:val="00CB5FB9"/>
    <w:rsid w:val="00D057B1"/>
    <w:rsid w:val="00D058CA"/>
    <w:rsid w:val="00D13045"/>
    <w:rsid w:val="00D41D6B"/>
    <w:rsid w:val="00D5196B"/>
    <w:rsid w:val="00D86AD2"/>
    <w:rsid w:val="00D94138"/>
    <w:rsid w:val="00D950E6"/>
    <w:rsid w:val="00DA44FF"/>
    <w:rsid w:val="00DB0F78"/>
    <w:rsid w:val="00DB4626"/>
    <w:rsid w:val="00DE23B9"/>
    <w:rsid w:val="00DE3204"/>
    <w:rsid w:val="00DF7E17"/>
    <w:rsid w:val="00E01795"/>
    <w:rsid w:val="00E12AD4"/>
    <w:rsid w:val="00E31179"/>
    <w:rsid w:val="00E33234"/>
    <w:rsid w:val="00E601B5"/>
    <w:rsid w:val="00E614BE"/>
    <w:rsid w:val="00E8512F"/>
    <w:rsid w:val="00E851EF"/>
    <w:rsid w:val="00E87B5E"/>
    <w:rsid w:val="00EB5254"/>
    <w:rsid w:val="00ED428C"/>
    <w:rsid w:val="00F22299"/>
    <w:rsid w:val="00F263E3"/>
    <w:rsid w:val="00F404D7"/>
    <w:rsid w:val="00F4471C"/>
    <w:rsid w:val="00F45B8C"/>
    <w:rsid w:val="00F52550"/>
    <w:rsid w:val="00F642DC"/>
    <w:rsid w:val="00F75898"/>
    <w:rsid w:val="00F77B3F"/>
    <w:rsid w:val="00F80B46"/>
    <w:rsid w:val="00F870CF"/>
    <w:rsid w:val="00F96858"/>
    <w:rsid w:val="00FA5305"/>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FC71B-DF0F-462A-B3E3-DB01174F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8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40CB"/>
    <w:pPr>
      <w:spacing w:after="0" w:line="240" w:lineRule="auto"/>
      <w:ind w:firstLine="851"/>
      <w:jc w:val="both"/>
    </w:pPr>
    <w:rPr>
      <w:rFonts w:ascii="Times New Roman" w:eastAsia="Calibri" w:hAnsi="Times New Roman" w:cs="Times New Roman"/>
      <w:b/>
      <w:bCs/>
      <w:sz w:val="28"/>
      <w:szCs w:val="28"/>
    </w:rPr>
  </w:style>
  <w:style w:type="paragraph" w:styleId="a4">
    <w:name w:val="Normal (Web)"/>
    <w:basedOn w:val="a"/>
    <w:uiPriority w:val="99"/>
    <w:semiHidden/>
    <w:unhideWhenUsed/>
    <w:rsid w:val="00D41D6B"/>
    <w:pPr>
      <w:spacing w:before="100" w:beforeAutospacing="1" w:after="100" w:afterAutospacing="1"/>
    </w:pPr>
  </w:style>
  <w:style w:type="paragraph" w:styleId="a5">
    <w:name w:val="Body Text Indent"/>
    <w:basedOn w:val="a"/>
    <w:link w:val="a6"/>
    <w:rsid w:val="0089255B"/>
    <w:pPr>
      <w:spacing w:after="120"/>
      <w:ind w:left="283"/>
    </w:pPr>
    <w:rPr>
      <w:lang w:val="x-none" w:eastAsia="x-none"/>
    </w:rPr>
  </w:style>
  <w:style w:type="character" w:customStyle="1" w:styleId="a6">
    <w:name w:val="Основной текст с отступом Знак"/>
    <w:basedOn w:val="a0"/>
    <w:link w:val="a5"/>
    <w:rsid w:val="0089255B"/>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144F12"/>
    <w:pPr>
      <w:ind w:left="720"/>
      <w:contextualSpacing/>
    </w:pPr>
  </w:style>
  <w:style w:type="paragraph" w:styleId="a8">
    <w:name w:val="header"/>
    <w:basedOn w:val="a"/>
    <w:link w:val="a9"/>
    <w:uiPriority w:val="99"/>
    <w:unhideWhenUsed/>
    <w:rsid w:val="00950E10"/>
    <w:pPr>
      <w:tabs>
        <w:tab w:val="center" w:pos="4677"/>
        <w:tab w:val="right" w:pos="9355"/>
      </w:tabs>
    </w:pPr>
  </w:style>
  <w:style w:type="character" w:customStyle="1" w:styleId="a9">
    <w:name w:val="Верхний колонтитул Знак"/>
    <w:basedOn w:val="a0"/>
    <w:link w:val="a8"/>
    <w:uiPriority w:val="99"/>
    <w:rsid w:val="00950E1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50E10"/>
    <w:pPr>
      <w:tabs>
        <w:tab w:val="center" w:pos="4677"/>
        <w:tab w:val="right" w:pos="9355"/>
      </w:tabs>
    </w:pPr>
  </w:style>
  <w:style w:type="character" w:customStyle="1" w:styleId="ab">
    <w:name w:val="Нижний колонтитул Знак"/>
    <w:basedOn w:val="a0"/>
    <w:link w:val="aa"/>
    <w:uiPriority w:val="99"/>
    <w:rsid w:val="00950E1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04DFE"/>
    <w:rPr>
      <w:rFonts w:ascii="Segoe UI" w:hAnsi="Segoe UI" w:cs="Segoe UI"/>
      <w:sz w:val="18"/>
      <w:szCs w:val="18"/>
    </w:rPr>
  </w:style>
  <w:style w:type="character" w:customStyle="1" w:styleId="ad">
    <w:name w:val="Текст выноски Знак"/>
    <w:basedOn w:val="a0"/>
    <w:link w:val="ac"/>
    <w:uiPriority w:val="99"/>
    <w:semiHidden/>
    <w:rsid w:val="00704DFE"/>
    <w:rPr>
      <w:rFonts w:ascii="Segoe UI" w:eastAsia="Times New Roman" w:hAnsi="Segoe UI" w:cs="Segoe UI"/>
      <w:sz w:val="18"/>
      <w:szCs w:val="18"/>
      <w:lang w:eastAsia="ru-RU"/>
    </w:rPr>
  </w:style>
  <w:style w:type="character" w:styleId="ae">
    <w:name w:val="Hyperlink"/>
    <w:basedOn w:val="a0"/>
    <w:uiPriority w:val="99"/>
    <w:unhideWhenUsed/>
    <w:rsid w:val="00250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3748">
      <w:bodyDiv w:val="1"/>
      <w:marLeft w:val="0"/>
      <w:marRight w:val="0"/>
      <w:marTop w:val="0"/>
      <w:marBottom w:val="0"/>
      <w:divBdr>
        <w:top w:val="none" w:sz="0" w:space="0" w:color="auto"/>
        <w:left w:val="none" w:sz="0" w:space="0" w:color="auto"/>
        <w:bottom w:val="none" w:sz="0" w:space="0" w:color="auto"/>
        <w:right w:val="none" w:sz="0" w:space="0" w:color="auto"/>
      </w:divBdr>
    </w:div>
    <w:div w:id="18230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DDE6-3B06-402C-B70F-C1F1DD06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6999</Words>
  <Characters>39898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AksenovaMI</dc:creator>
  <cp:lastModifiedBy>Кулик Марина Геннадьевна</cp:lastModifiedBy>
  <cp:revision>6</cp:revision>
  <cp:lastPrinted>2018-02-16T12:16:00Z</cp:lastPrinted>
  <dcterms:created xsi:type="dcterms:W3CDTF">2018-02-20T13:27:00Z</dcterms:created>
  <dcterms:modified xsi:type="dcterms:W3CDTF">2018-02-20T14:25:00Z</dcterms:modified>
</cp:coreProperties>
</file>