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81" w:rsidRDefault="00393C81" w:rsidP="00393C81">
      <w:pPr>
        <w:ind w:left="-540"/>
        <w:jc w:val="center"/>
        <w:rPr>
          <w:lang w:val="en-US"/>
        </w:rPr>
      </w:pPr>
      <w:r>
        <w:object w:dxaOrig="4306" w:dyaOrig="5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25pt;height:62.8pt" o:ole="">
            <v:imagedata r:id="rId5" o:title=""/>
          </v:shape>
          <o:OLEObject Type="Embed" ProgID="MSPhotoEd.3" ShapeID="_x0000_i1025" DrawAspect="Content" ObjectID="_1486309767" r:id="rId6"/>
        </w:object>
      </w:r>
    </w:p>
    <w:p w:rsidR="00393C81" w:rsidRDefault="00393C81" w:rsidP="00393C81">
      <w:pPr>
        <w:ind w:left="-540"/>
        <w:jc w:val="center"/>
        <w:rPr>
          <w:b/>
          <w:color w:val="0000FF"/>
          <w:spacing w:val="20"/>
          <w:sz w:val="10"/>
          <w:szCs w:val="10"/>
        </w:rPr>
      </w:pPr>
    </w:p>
    <w:p w:rsidR="000215BF" w:rsidRDefault="000215BF" w:rsidP="000215BF">
      <w:pPr>
        <w:pStyle w:val="a5"/>
        <w:ind w:left="-540"/>
      </w:pPr>
      <w:r>
        <w:t>СОВЕТ ДЕПУТАТОВ</w:t>
      </w:r>
    </w:p>
    <w:p w:rsidR="000215BF" w:rsidRDefault="000215BF" w:rsidP="000215BF">
      <w:pPr>
        <w:pStyle w:val="a5"/>
        <w:ind w:left="-540"/>
      </w:pPr>
      <w:r>
        <w:t>муниципального округа</w:t>
      </w:r>
    </w:p>
    <w:p w:rsidR="000215BF" w:rsidRDefault="000215BF" w:rsidP="000215BF">
      <w:pPr>
        <w:pStyle w:val="a5"/>
        <w:ind w:left="-540"/>
      </w:pPr>
      <w:r>
        <w:t xml:space="preserve">  ГАГАРИНСКИЙ</w:t>
      </w:r>
    </w:p>
    <w:p w:rsidR="00393C81" w:rsidRPr="003658AB" w:rsidRDefault="00393C81" w:rsidP="00393C81"/>
    <w:p w:rsidR="00393C81" w:rsidRPr="00293C70" w:rsidRDefault="00393C81" w:rsidP="00393C81">
      <w:pPr>
        <w:pStyle w:val="2"/>
        <w:ind w:left="-540"/>
        <w:rPr>
          <w:b/>
          <w:bCs w:val="0"/>
          <w:sz w:val="22"/>
        </w:rPr>
      </w:pPr>
      <w:r w:rsidRPr="003658AB">
        <w:rPr>
          <w:b/>
          <w:sz w:val="32"/>
        </w:rPr>
        <w:t>РЕШЕНИЕ</w:t>
      </w:r>
    </w:p>
    <w:p w:rsidR="00393C81" w:rsidRDefault="001A7E01" w:rsidP="00393C81">
      <w:pPr>
        <w:ind w:left="-540"/>
        <w:rPr>
          <w:color w:val="339966"/>
        </w:rPr>
      </w:pPr>
      <w:r w:rsidRPr="001A7E01">
        <w:rPr>
          <w:noProof/>
          <w:color w:val="339966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pt;margin-top:13.4pt;width:243pt;height:31.65pt;z-index:251658240" stroked="f">
            <v:textbox style="mso-next-textbox:#_x0000_s1026">
              <w:txbxContent>
                <w:p w:rsidR="00393C81" w:rsidRPr="00293C70" w:rsidRDefault="00393C81" w:rsidP="00393C81">
                  <w:pPr>
                    <w:ind w:right="-140"/>
                    <w:rPr>
                      <w:rFonts w:ascii="Times New Roman" w:hAnsi="Times New Roman" w:cs="Times New Roman"/>
                      <w:b/>
                      <w:color w:val="0033CC"/>
                      <w:sz w:val="40"/>
                      <w:szCs w:val="40"/>
                    </w:rPr>
                  </w:pPr>
                  <w:r w:rsidRPr="00293C70">
                    <w:rPr>
                      <w:rFonts w:ascii="Times New Roman" w:hAnsi="Times New Roman" w:cs="Times New Roman"/>
                      <w:b/>
                      <w:color w:val="0000FF"/>
                      <w:sz w:val="40"/>
                      <w:szCs w:val="40"/>
                    </w:rPr>
                    <w:t xml:space="preserve"> 24.02.2015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40"/>
                      <w:szCs w:val="40"/>
                    </w:rPr>
                    <w:t xml:space="preserve">  </w:t>
                  </w:r>
                  <w:r w:rsidRPr="00293C70">
                    <w:rPr>
                      <w:rFonts w:ascii="Times New Roman" w:hAnsi="Times New Roman" w:cs="Times New Roman"/>
                      <w:color w:val="0000FF"/>
                      <w:sz w:val="40"/>
                      <w:szCs w:val="40"/>
                    </w:rPr>
                    <w:t>№</w:t>
                  </w:r>
                  <w:r w:rsidRPr="00293C70">
                    <w:rPr>
                      <w:rFonts w:ascii="Times New Roman" w:hAnsi="Times New Roman" w:cs="Times New Roman"/>
                      <w:b/>
                      <w:color w:val="0000FF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40"/>
                      <w:szCs w:val="40"/>
                    </w:rPr>
                    <w:t xml:space="preserve"> </w:t>
                  </w:r>
                  <w:r w:rsidRPr="00293C70">
                    <w:rPr>
                      <w:rFonts w:ascii="Times New Roman" w:hAnsi="Times New Roman" w:cs="Times New Roman"/>
                      <w:b/>
                      <w:color w:val="0000FF"/>
                      <w:sz w:val="40"/>
                      <w:szCs w:val="40"/>
                    </w:rPr>
                    <w:t>40/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40"/>
                      <w:szCs w:val="40"/>
                    </w:rPr>
                    <w:t>4</w:t>
                  </w:r>
                </w:p>
                <w:p w:rsidR="00393C81" w:rsidRDefault="00393C81" w:rsidP="00393C81">
                  <w:pPr>
                    <w:ind w:right="-140"/>
                    <w:rPr>
                      <w:color w:val="0033CC"/>
                      <w:sz w:val="16"/>
                      <w:szCs w:val="28"/>
                    </w:rPr>
                  </w:pPr>
                </w:p>
                <w:p w:rsidR="00393C81" w:rsidRDefault="00393C81" w:rsidP="00393C81">
                  <w:pPr>
                    <w:ind w:right="-140"/>
                    <w:rPr>
                      <w:color w:val="0033CC"/>
                      <w:sz w:val="16"/>
                      <w:szCs w:val="16"/>
                    </w:rPr>
                  </w:pPr>
                  <w:r>
                    <w:rPr>
                      <w:color w:val="0033CC"/>
                      <w:sz w:val="16"/>
                      <w:szCs w:val="16"/>
                    </w:rPr>
                    <w:t xml:space="preserve"> </w:t>
                  </w:r>
                </w:p>
                <w:p w:rsidR="00393C81" w:rsidRDefault="00393C81" w:rsidP="00393C81">
                  <w:pPr>
                    <w:ind w:right="-140"/>
                    <w:rPr>
                      <w:color w:val="0000FF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393C81" w:rsidRPr="008A12BF">
        <w:rPr>
          <w:color w:val="339966"/>
          <w:sz w:val="16"/>
          <w:szCs w:val="16"/>
        </w:rPr>
        <w:tab/>
      </w:r>
      <w:r w:rsidR="00393C81" w:rsidRPr="008A12BF">
        <w:rPr>
          <w:color w:val="339966"/>
          <w:sz w:val="16"/>
          <w:szCs w:val="16"/>
        </w:rPr>
        <w:tab/>
      </w:r>
      <w:r w:rsidR="00393C81" w:rsidRPr="008A12BF">
        <w:rPr>
          <w:color w:val="339966"/>
          <w:sz w:val="16"/>
          <w:szCs w:val="16"/>
        </w:rPr>
        <w:tab/>
      </w:r>
      <w:r w:rsidR="00393C81" w:rsidRPr="008A12BF">
        <w:rPr>
          <w:color w:val="339966"/>
          <w:sz w:val="16"/>
          <w:szCs w:val="16"/>
        </w:rPr>
        <w:tab/>
      </w:r>
      <w:r w:rsidR="00393C81" w:rsidRPr="008A12BF">
        <w:rPr>
          <w:color w:val="339966"/>
          <w:sz w:val="16"/>
          <w:szCs w:val="16"/>
        </w:rPr>
        <w:tab/>
      </w:r>
      <w:r w:rsidR="00393C81">
        <w:rPr>
          <w:color w:val="339966"/>
        </w:rPr>
        <w:tab/>
      </w:r>
    </w:p>
    <w:p w:rsidR="0018683C" w:rsidRDefault="0018683C" w:rsidP="000E2139">
      <w:pPr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64E" w:rsidRPr="002365ED" w:rsidRDefault="002365ED" w:rsidP="000E2139">
      <w:pPr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5ED">
        <w:rPr>
          <w:rFonts w:ascii="Times New Roman" w:hAnsi="Times New Roman" w:cs="Times New Roman"/>
          <w:b/>
          <w:sz w:val="28"/>
          <w:szCs w:val="28"/>
        </w:rPr>
        <w:t>О заслушивании информации о работе ГБУЗ ГП №11 в 2014 году</w:t>
      </w:r>
    </w:p>
    <w:p w:rsidR="000E2139" w:rsidRDefault="000E2139" w:rsidP="000E2139">
      <w:pPr>
        <w:tabs>
          <w:tab w:val="left" w:pos="935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2B11">
        <w:rPr>
          <w:rFonts w:ascii="Times New Roman" w:hAnsi="Times New Roman" w:cs="Times New Roman"/>
          <w:sz w:val="28"/>
          <w:szCs w:val="28"/>
        </w:rPr>
        <w:t>В соответствии с п.5 части 1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Приказом № 796 от 10.08.2012 Департамента</w:t>
      </w:r>
      <w:proofErr w:type="gramEnd"/>
      <w:r w:rsidRPr="00C32B11">
        <w:rPr>
          <w:rFonts w:ascii="Times New Roman" w:hAnsi="Times New Roman" w:cs="Times New Roman"/>
          <w:sz w:val="28"/>
          <w:szCs w:val="28"/>
        </w:rPr>
        <w:t xml:space="preserve"> Здравоохранения города Москвы,</w:t>
      </w:r>
      <w:r w:rsidR="002365ED" w:rsidRPr="002365ED">
        <w:rPr>
          <w:rFonts w:ascii="Times New Roman" w:hAnsi="Times New Roman" w:cs="Times New Roman"/>
          <w:sz w:val="28"/>
          <w:szCs w:val="28"/>
        </w:rPr>
        <w:t xml:space="preserve"> </w:t>
      </w:r>
      <w:r w:rsidR="002365ED">
        <w:rPr>
          <w:rFonts w:ascii="Times New Roman" w:hAnsi="Times New Roman" w:cs="Times New Roman"/>
          <w:sz w:val="28"/>
          <w:szCs w:val="28"/>
        </w:rPr>
        <w:t>Приказом от 09.02.2015 № 83 «О внесении изменений в приказ Департамента здравоохранения города Москвы от 10.08.2012 №769»,</w:t>
      </w:r>
      <w:r w:rsidRPr="00C32B11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округа </w:t>
      </w:r>
      <w:proofErr w:type="spellStart"/>
      <w:r w:rsidRPr="00C32B11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0E2139" w:rsidRPr="002365ED" w:rsidRDefault="000E2139" w:rsidP="000E2139">
      <w:pPr>
        <w:pStyle w:val="a3"/>
        <w:numPr>
          <w:ilvl w:val="0"/>
          <w:numId w:val="1"/>
        </w:numPr>
        <w:tabs>
          <w:tab w:val="left" w:pos="709"/>
        </w:tabs>
        <w:ind w:left="0" w:right="-1" w:firstLine="709"/>
        <w:jc w:val="both"/>
      </w:pPr>
      <w:r w:rsidRPr="00873FD2"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r w:rsidR="002365ED">
        <w:rPr>
          <w:rFonts w:ascii="Times New Roman" w:hAnsi="Times New Roman" w:cs="Times New Roman"/>
          <w:sz w:val="28"/>
          <w:szCs w:val="28"/>
        </w:rPr>
        <w:t xml:space="preserve">главного врача </w:t>
      </w:r>
      <w:proofErr w:type="spellStart"/>
      <w:r w:rsidR="002365ED">
        <w:rPr>
          <w:rFonts w:ascii="Times New Roman" w:hAnsi="Times New Roman" w:cs="Times New Roman"/>
          <w:sz w:val="28"/>
          <w:szCs w:val="28"/>
        </w:rPr>
        <w:t>Резанцевой</w:t>
      </w:r>
      <w:proofErr w:type="spellEnd"/>
      <w:r w:rsidR="002365ED">
        <w:rPr>
          <w:rFonts w:ascii="Times New Roman" w:hAnsi="Times New Roman" w:cs="Times New Roman"/>
          <w:sz w:val="28"/>
          <w:szCs w:val="28"/>
        </w:rPr>
        <w:t xml:space="preserve"> Н.П.</w:t>
      </w:r>
      <w:r w:rsidR="00CA0607">
        <w:rPr>
          <w:rFonts w:ascii="Times New Roman" w:hAnsi="Times New Roman" w:cs="Times New Roman"/>
          <w:sz w:val="28"/>
          <w:szCs w:val="28"/>
        </w:rPr>
        <w:t xml:space="preserve"> </w:t>
      </w:r>
      <w:r w:rsidRPr="00873FD2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2365ED" w:rsidRPr="002365ED">
        <w:rPr>
          <w:rFonts w:ascii="Times New Roman" w:hAnsi="Times New Roman" w:cs="Times New Roman"/>
          <w:sz w:val="28"/>
          <w:szCs w:val="28"/>
        </w:rPr>
        <w:t>ГБУЗ ГП №11 в 2014 году</w:t>
      </w:r>
      <w:r w:rsidRPr="002365ED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0E2139" w:rsidRDefault="000E2139" w:rsidP="000E21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F9">
        <w:rPr>
          <w:rFonts w:ascii="Times New Roman" w:hAnsi="Times New Roman" w:cs="Times New Roman"/>
          <w:sz w:val="28"/>
          <w:szCs w:val="28"/>
        </w:rPr>
        <w:t>Направить настоящее решение руководителю Департамента социальной защиты населения города Москвы и в Департамент территориальных органов исполнительной власти города Москвы.</w:t>
      </w:r>
    </w:p>
    <w:p w:rsidR="000E2139" w:rsidRDefault="000E2139" w:rsidP="000E21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F9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http://www.gagarinskoe.com.</w:t>
      </w:r>
    </w:p>
    <w:p w:rsidR="000E2139" w:rsidRPr="007466F9" w:rsidRDefault="000E2139" w:rsidP="000E21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6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466F9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spellStart"/>
      <w:r w:rsidRPr="007466F9">
        <w:rPr>
          <w:rFonts w:ascii="Times New Roman" w:hAnsi="Times New Roman"/>
          <w:sz w:val="28"/>
          <w:szCs w:val="28"/>
        </w:rPr>
        <w:t>Гагаринский</w:t>
      </w:r>
      <w:proofErr w:type="spellEnd"/>
      <w:r w:rsidRPr="007466F9">
        <w:rPr>
          <w:rFonts w:ascii="Times New Roman" w:hAnsi="Times New Roman"/>
          <w:sz w:val="28"/>
          <w:szCs w:val="28"/>
        </w:rPr>
        <w:t xml:space="preserve"> Филатову М.Н.</w:t>
      </w:r>
    </w:p>
    <w:p w:rsidR="000E2139" w:rsidRPr="00873FD2" w:rsidRDefault="000E2139" w:rsidP="000E2139">
      <w:pPr>
        <w:tabs>
          <w:tab w:val="left" w:pos="9355"/>
        </w:tabs>
        <w:ind w:right="-1" w:firstLine="709"/>
        <w:jc w:val="both"/>
      </w:pPr>
    </w:p>
    <w:p w:rsidR="00B01BD6" w:rsidRPr="0074747F" w:rsidRDefault="00B01BD6" w:rsidP="00393C81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принято </w:t>
      </w:r>
      <w:r w:rsidR="00337E07">
        <w:rPr>
          <w:rFonts w:ascii="Times New Roman" w:hAnsi="Times New Roman" w:cs="Times New Roman"/>
          <w:b/>
          <w:sz w:val="28"/>
          <w:szCs w:val="28"/>
        </w:rPr>
        <w:t>единогласно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01BD6" w:rsidRDefault="00B01BD6" w:rsidP="00B01BD6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муниципального округа</w:t>
      </w:r>
    </w:p>
    <w:p w:rsidR="000E2139" w:rsidRPr="00393C81" w:rsidRDefault="00B01BD6" w:rsidP="00393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Гагаринский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М.Н. Филатова</w:t>
      </w:r>
    </w:p>
    <w:sectPr w:rsidR="000E2139" w:rsidRPr="00393C81" w:rsidSect="00393C8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D706A"/>
    <w:multiLevelType w:val="hybridMultilevel"/>
    <w:tmpl w:val="2A7E7154"/>
    <w:lvl w:ilvl="0" w:tplc="35345D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2139"/>
    <w:rsid w:val="0000308B"/>
    <w:rsid w:val="000215BF"/>
    <w:rsid w:val="00056B4C"/>
    <w:rsid w:val="000E2139"/>
    <w:rsid w:val="00117F42"/>
    <w:rsid w:val="0018683C"/>
    <w:rsid w:val="001A7E01"/>
    <w:rsid w:val="002365ED"/>
    <w:rsid w:val="00254CDF"/>
    <w:rsid w:val="002B14A7"/>
    <w:rsid w:val="003370F0"/>
    <w:rsid w:val="00337E07"/>
    <w:rsid w:val="00393C81"/>
    <w:rsid w:val="003A248D"/>
    <w:rsid w:val="004E7F5E"/>
    <w:rsid w:val="005C56D1"/>
    <w:rsid w:val="0063064E"/>
    <w:rsid w:val="0074747F"/>
    <w:rsid w:val="00802105"/>
    <w:rsid w:val="0095463D"/>
    <w:rsid w:val="00AF6EC3"/>
    <w:rsid w:val="00B01BD6"/>
    <w:rsid w:val="00BB6821"/>
    <w:rsid w:val="00BE6F22"/>
    <w:rsid w:val="00BF78D4"/>
    <w:rsid w:val="00CA0607"/>
    <w:rsid w:val="00D225A3"/>
    <w:rsid w:val="00D547B0"/>
    <w:rsid w:val="00E2738E"/>
    <w:rsid w:val="00E84D25"/>
    <w:rsid w:val="00F1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4E"/>
  </w:style>
  <w:style w:type="paragraph" w:styleId="2">
    <w:name w:val="heading 2"/>
    <w:basedOn w:val="a"/>
    <w:next w:val="a"/>
    <w:link w:val="20"/>
    <w:qFormat/>
    <w:rsid w:val="00393C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color w:val="0033CC"/>
      <w:spacing w:val="20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139"/>
    <w:pPr>
      <w:ind w:left="720"/>
      <w:contextualSpacing/>
    </w:pPr>
  </w:style>
  <w:style w:type="character" w:styleId="a4">
    <w:name w:val="Strong"/>
    <w:basedOn w:val="a0"/>
    <w:uiPriority w:val="22"/>
    <w:qFormat/>
    <w:rsid w:val="0018683C"/>
    <w:rPr>
      <w:b/>
      <w:bCs/>
    </w:rPr>
  </w:style>
  <w:style w:type="character" w:customStyle="1" w:styleId="20">
    <w:name w:val="Заголовок 2 Знак"/>
    <w:basedOn w:val="a0"/>
    <w:link w:val="2"/>
    <w:rsid w:val="00393C81"/>
    <w:rPr>
      <w:rFonts w:ascii="Times New Roman" w:eastAsia="Times New Roman" w:hAnsi="Times New Roman" w:cs="Times New Roman"/>
      <w:bCs/>
      <w:color w:val="0033CC"/>
      <w:spacing w:val="20"/>
      <w:sz w:val="28"/>
      <w:szCs w:val="32"/>
      <w:lang w:eastAsia="ru-RU"/>
    </w:rPr>
  </w:style>
  <w:style w:type="paragraph" w:styleId="a5">
    <w:name w:val="Body Text"/>
    <w:basedOn w:val="a"/>
    <w:link w:val="a6"/>
    <w:rsid w:val="00393C81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33CC"/>
      <w:spacing w:val="20"/>
      <w:sz w:val="32"/>
      <w:szCs w:val="32"/>
      <w:lang w:eastAsia="ru-RU"/>
    </w:rPr>
  </w:style>
  <w:style w:type="character" w:customStyle="1" w:styleId="a6">
    <w:name w:val="Основной текст Знак"/>
    <w:basedOn w:val="a0"/>
    <w:link w:val="a5"/>
    <w:rsid w:val="00393C81"/>
    <w:rPr>
      <w:rFonts w:ascii="Times New Roman" w:eastAsia="Times New Roman" w:hAnsi="Times New Roman" w:cs="Times New Roman"/>
      <w:b/>
      <w:color w:val="0033CC"/>
      <w:spacing w:val="20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1284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медея</dc:creator>
  <cp:keywords/>
  <dc:description/>
  <cp:lastModifiedBy>Кирилл</cp:lastModifiedBy>
  <cp:revision>17</cp:revision>
  <cp:lastPrinted>2015-02-20T06:30:00Z</cp:lastPrinted>
  <dcterms:created xsi:type="dcterms:W3CDTF">2014-12-26T10:21:00Z</dcterms:created>
  <dcterms:modified xsi:type="dcterms:W3CDTF">2015-02-24T16:02:00Z</dcterms:modified>
</cp:coreProperties>
</file>